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757" w:rsidRDefault="00BD4D64" w:rsidP="00F42871">
      <w:pPr>
        <w:spacing w:line="720" w:lineRule="auto"/>
        <w:jc w:val="center"/>
        <w:rPr>
          <w:rFonts w:asciiTheme="majorEastAsia" w:eastAsiaTheme="majorEastAsia" w:hAnsiTheme="majorEastAsia"/>
          <w:sz w:val="48"/>
          <w:szCs w:val="48"/>
        </w:rPr>
      </w:pPr>
      <w:r>
        <w:rPr>
          <w:rFonts w:asciiTheme="majorEastAsia" w:eastAsiaTheme="majorEastAsia" w:hAnsiTheme="majorEastAsia" w:hint="eastAsia"/>
          <w:sz w:val="48"/>
          <w:szCs w:val="48"/>
        </w:rPr>
        <w:t xml:space="preserve"> </w:t>
      </w:r>
    </w:p>
    <w:p w:rsidR="000A2757" w:rsidRDefault="000A2757" w:rsidP="00F42871">
      <w:pPr>
        <w:spacing w:line="720" w:lineRule="auto"/>
        <w:jc w:val="center"/>
        <w:rPr>
          <w:rFonts w:asciiTheme="majorEastAsia" w:eastAsiaTheme="majorEastAsia" w:hAnsiTheme="majorEastAsia"/>
          <w:sz w:val="48"/>
          <w:szCs w:val="48"/>
        </w:rPr>
      </w:pPr>
    </w:p>
    <w:p w:rsidR="00E410BA" w:rsidRPr="002308A4" w:rsidRDefault="00E410BA" w:rsidP="00F42871">
      <w:pPr>
        <w:spacing w:line="720" w:lineRule="auto"/>
        <w:jc w:val="center"/>
        <w:rPr>
          <w:rFonts w:ascii="黑体" w:eastAsia="黑体" w:hAnsi="黑体"/>
          <w:sz w:val="44"/>
          <w:szCs w:val="44"/>
        </w:rPr>
      </w:pPr>
      <w:r w:rsidRPr="002308A4">
        <w:rPr>
          <w:rFonts w:ascii="黑体" w:eastAsia="黑体" w:hAnsi="黑体" w:hint="eastAsia"/>
          <w:sz w:val="44"/>
          <w:szCs w:val="44"/>
        </w:rPr>
        <w:t>中国矿业大学（北京）</w:t>
      </w:r>
      <w:r w:rsidR="003624BB" w:rsidRPr="002308A4">
        <w:rPr>
          <w:rFonts w:ascii="黑体" w:eastAsia="黑体" w:hAnsi="黑体" w:hint="eastAsia"/>
          <w:sz w:val="44"/>
          <w:szCs w:val="44"/>
        </w:rPr>
        <w:t>20</w:t>
      </w:r>
      <w:r w:rsidR="00DC0C96">
        <w:rPr>
          <w:rFonts w:ascii="黑体" w:eastAsia="黑体" w:hAnsi="黑体" w:hint="eastAsia"/>
          <w:sz w:val="44"/>
          <w:szCs w:val="44"/>
        </w:rPr>
        <w:t>20</w:t>
      </w:r>
      <w:r w:rsidR="003624BB" w:rsidRPr="002308A4">
        <w:rPr>
          <w:rFonts w:ascii="黑体" w:eastAsia="黑体" w:hAnsi="黑体" w:hint="eastAsia"/>
          <w:sz w:val="44"/>
          <w:szCs w:val="44"/>
        </w:rPr>
        <w:t>年</w:t>
      </w:r>
    </w:p>
    <w:p w:rsidR="00E410BA" w:rsidRPr="002308A4" w:rsidRDefault="003624BB" w:rsidP="00F42871">
      <w:pPr>
        <w:spacing w:line="720" w:lineRule="auto"/>
        <w:jc w:val="center"/>
        <w:rPr>
          <w:rFonts w:ascii="黑体" w:eastAsia="黑体" w:hAnsi="黑体"/>
          <w:sz w:val="44"/>
          <w:szCs w:val="44"/>
        </w:rPr>
      </w:pPr>
      <w:r w:rsidRPr="002308A4">
        <w:rPr>
          <w:rFonts w:ascii="黑体" w:eastAsia="黑体" w:hAnsi="黑体" w:hint="eastAsia"/>
          <w:sz w:val="44"/>
          <w:szCs w:val="44"/>
        </w:rPr>
        <w:t>本科教育教学改革与研究项目</w:t>
      </w:r>
      <w:r w:rsidR="00E410BA" w:rsidRPr="002308A4">
        <w:rPr>
          <w:rFonts w:ascii="黑体" w:eastAsia="黑体" w:hAnsi="黑体" w:hint="eastAsia"/>
          <w:sz w:val="44"/>
          <w:szCs w:val="44"/>
        </w:rPr>
        <w:t>建设方案</w:t>
      </w:r>
    </w:p>
    <w:p w:rsidR="00E410BA" w:rsidRDefault="00E410BA" w:rsidP="00E410BA"/>
    <w:p w:rsidR="00F42871" w:rsidRDefault="00F42871" w:rsidP="00356AD9">
      <w:pPr>
        <w:jc w:val="center"/>
        <w:rPr>
          <w:b/>
          <w:sz w:val="32"/>
          <w:szCs w:val="32"/>
        </w:rPr>
      </w:pPr>
    </w:p>
    <w:p w:rsidR="00F42871" w:rsidRDefault="00F42871" w:rsidP="00356AD9">
      <w:pPr>
        <w:jc w:val="center"/>
        <w:rPr>
          <w:b/>
          <w:sz w:val="32"/>
          <w:szCs w:val="32"/>
        </w:rPr>
      </w:pPr>
    </w:p>
    <w:p w:rsidR="00F42871" w:rsidRDefault="00F42871" w:rsidP="00356AD9">
      <w:pPr>
        <w:jc w:val="center"/>
        <w:rPr>
          <w:b/>
          <w:sz w:val="32"/>
          <w:szCs w:val="32"/>
        </w:rPr>
      </w:pPr>
    </w:p>
    <w:p w:rsidR="00F42871" w:rsidRDefault="00F42871" w:rsidP="00356AD9">
      <w:pPr>
        <w:jc w:val="center"/>
        <w:rPr>
          <w:b/>
          <w:sz w:val="32"/>
          <w:szCs w:val="32"/>
        </w:rPr>
      </w:pPr>
    </w:p>
    <w:p w:rsidR="00F42871" w:rsidRDefault="00F42871" w:rsidP="00356AD9">
      <w:pPr>
        <w:jc w:val="center"/>
        <w:rPr>
          <w:b/>
          <w:sz w:val="32"/>
          <w:szCs w:val="32"/>
        </w:rPr>
      </w:pPr>
    </w:p>
    <w:p w:rsidR="00A20857" w:rsidRDefault="00A20857" w:rsidP="00356AD9">
      <w:pPr>
        <w:jc w:val="center"/>
        <w:rPr>
          <w:b/>
          <w:sz w:val="32"/>
          <w:szCs w:val="32"/>
        </w:rPr>
      </w:pPr>
    </w:p>
    <w:p w:rsidR="003624BB" w:rsidRPr="003624BB" w:rsidRDefault="003624BB" w:rsidP="003624BB">
      <w:pPr>
        <w:rPr>
          <w:rFonts w:ascii="Calibri" w:eastAsia="宋体" w:hAnsi="Calibri" w:cs="Times New Roman"/>
          <w:sz w:val="30"/>
          <w:szCs w:val="30"/>
          <w:u w:val="single"/>
        </w:rPr>
      </w:pPr>
      <w:r>
        <w:rPr>
          <w:rFonts w:ascii="Calibri" w:eastAsia="宋体" w:hAnsi="Calibri" w:cs="Times New Roman" w:hint="eastAsia"/>
          <w:sz w:val="32"/>
        </w:rPr>
        <w:t xml:space="preserve">      </w:t>
      </w:r>
      <w:r>
        <w:rPr>
          <w:rFonts w:hint="eastAsia"/>
          <w:sz w:val="32"/>
        </w:rPr>
        <w:t xml:space="preserve"> </w:t>
      </w:r>
      <w:r w:rsidRPr="003624BB">
        <w:rPr>
          <w:rFonts w:ascii="宋体" w:hAnsi="宋体" w:cs="宋体" w:hint="eastAsia"/>
          <w:b/>
          <w:bCs/>
          <w:kern w:val="0"/>
          <w:sz w:val="30"/>
          <w:szCs w:val="30"/>
        </w:rPr>
        <w:t>申报</w:t>
      </w:r>
      <w:r w:rsidRPr="003624BB">
        <w:rPr>
          <w:rFonts w:ascii="宋体" w:eastAsia="宋体" w:hAnsi="宋体" w:cs="宋体" w:hint="eastAsia"/>
          <w:b/>
          <w:bCs/>
          <w:kern w:val="0"/>
          <w:sz w:val="30"/>
          <w:szCs w:val="30"/>
        </w:rPr>
        <w:t>学院：</w:t>
      </w:r>
      <w:r>
        <w:rPr>
          <w:rFonts w:ascii="宋体" w:hAnsi="宋体" w:cs="宋体" w:hint="eastAsia"/>
          <w:b/>
          <w:bCs/>
          <w:kern w:val="0"/>
          <w:sz w:val="30"/>
          <w:szCs w:val="30"/>
        </w:rPr>
        <w:t xml:space="preserve"> </w:t>
      </w:r>
      <w:r w:rsidRPr="003624BB">
        <w:rPr>
          <w:rFonts w:ascii="Calibri" w:eastAsia="宋体" w:hAnsi="Calibri" w:cs="Times New Roman" w:hint="eastAsia"/>
          <w:sz w:val="30"/>
          <w:szCs w:val="30"/>
          <w:u w:val="single"/>
        </w:rPr>
        <w:t xml:space="preserve">                         </w:t>
      </w:r>
      <w:r>
        <w:rPr>
          <w:rFonts w:hint="eastAsia"/>
          <w:sz w:val="30"/>
          <w:szCs w:val="30"/>
          <w:u w:val="single"/>
        </w:rPr>
        <w:t xml:space="preserve"> </w:t>
      </w:r>
      <w:r w:rsidRPr="003624BB">
        <w:rPr>
          <w:rFonts w:ascii="Calibri" w:eastAsia="宋体" w:hAnsi="Calibri" w:cs="Times New Roman" w:hint="eastAsia"/>
          <w:sz w:val="30"/>
          <w:szCs w:val="30"/>
          <w:u w:val="single"/>
        </w:rPr>
        <w:t xml:space="preserve">      </w:t>
      </w:r>
    </w:p>
    <w:p w:rsidR="003624BB" w:rsidRPr="003624BB" w:rsidRDefault="003624BB" w:rsidP="003624BB">
      <w:pPr>
        <w:rPr>
          <w:rFonts w:ascii="Calibri" w:eastAsia="宋体" w:hAnsi="Calibri" w:cs="Times New Roman"/>
          <w:sz w:val="30"/>
          <w:szCs w:val="30"/>
          <w:u w:val="single"/>
        </w:rPr>
      </w:pPr>
      <w:r w:rsidRPr="003624BB">
        <w:rPr>
          <w:rFonts w:ascii="Calibri" w:eastAsia="宋体" w:hAnsi="Calibri" w:cs="Times New Roman" w:hint="eastAsia"/>
          <w:sz w:val="30"/>
          <w:szCs w:val="30"/>
        </w:rPr>
        <w:t xml:space="preserve">        </w:t>
      </w:r>
      <w:r w:rsidRPr="003624BB">
        <w:rPr>
          <w:rFonts w:ascii="宋体" w:eastAsia="宋体" w:hAnsi="宋体" w:cs="宋体" w:hint="eastAsia"/>
          <w:b/>
          <w:bCs/>
          <w:kern w:val="0"/>
          <w:sz w:val="30"/>
          <w:szCs w:val="30"/>
        </w:rPr>
        <w:t>联系电话：</w:t>
      </w:r>
      <w:r w:rsidRPr="003624BB">
        <w:rPr>
          <w:rFonts w:ascii="Calibri" w:eastAsia="宋体" w:hAnsi="Calibri" w:cs="Times New Roman" w:hint="eastAsia"/>
          <w:sz w:val="30"/>
          <w:szCs w:val="30"/>
        </w:rPr>
        <w:t xml:space="preserve"> </w:t>
      </w:r>
      <w:r w:rsidRPr="003624BB">
        <w:rPr>
          <w:rFonts w:ascii="Calibri" w:eastAsia="宋体" w:hAnsi="Calibri" w:cs="Times New Roman" w:hint="eastAsia"/>
          <w:sz w:val="30"/>
          <w:szCs w:val="30"/>
          <w:u w:val="single"/>
        </w:rPr>
        <w:t xml:space="preserve">                            </w:t>
      </w:r>
      <w:r>
        <w:rPr>
          <w:rFonts w:hint="eastAsia"/>
          <w:sz w:val="30"/>
          <w:szCs w:val="30"/>
          <w:u w:val="single"/>
        </w:rPr>
        <w:t xml:space="preserve"> </w:t>
      </w:r>
      <w:r w:rsidRPr="003624BB">
        <w:rPr>
          <w:rFonts w:ascii="Calibri" w:eastAsia="宋体" w:hAnsi="Calibri" w:cs="Times New Roman" w:hint="eastAsia"/>
          <w:sz w:val="30"/>
          <w:szCs w:val="30"/>
          <w:u w:val="single"/>
        </w:rPr>
        <w:t xml:space="preserve">  </w:t>
      </w:r>
    </w:p>
    <w:p w:rsidR="003624BB" w:rsidRDefault="003624BB" w:rsidP="003624BB">
      <w:pPr>
        <w:rPr>
          <w:rFonts w:ascii="Calibri" w:eastAsia="宋体" w:hAnsi="Calibri" w:cs="Times New Roman"/>
        </w:rPr>
      </w:pPr>
      <w:r w:rsidRPr="003624BB">
        <w:rPr>
          <w:rFonts w:ascii="Calibri" w:eastAsia="宋体" w:hAnsi="Calibri" w:cs="Times New Roman" w:hint="eastAsia"/>
          <w:sz w:val="30"/>
          <w:szCs w:val="30"/>
        </w:rPr>
        <w:t xml:space="preserve">        </w:t>
      </w:r>
      <w:r w:rsidRPr="003624BB">
        <w:rPr>
          <w:rFonts w:ascii="宋体" w:eastAsia="宋体" w:hAnsi="宋体" w:cs="宋体" w:hint="eastAsia"/>
          <w:b/>
          <w:bCs/>
          <w:kern w:val="0"/>
          <w:sz w:val="30"/>
          <w:szCs w:val="30"/>
        </w:rPr>
        <w:t>申报时间：</w:t>
      </w:r>
      <w:r>
        <w:rPr>
          <w:rFonts w:ascii="Calibri" w:eastAsia="宋体" w:hAnsi="Calibri" w:cs="Times New Roman" w:hint="eastAsia"/>
          <w:sz w:val="32"/>
        </w:rPr>
        <w:t xml:space="preserve"> </w:t>
      </w:r>
      <w:r>
        <w:rPr>
          <w:rFonts w:ascii="Calibri" w:eastAsia="宋体" w:hAnsi="Calibri" w:cs="Times New Roman" w:hint="eastAsia"/>
          <w:sz w:val="32"/>
          <w:u w:val="single"/>
        </w:rPr>
        <w:t xml:space="preserve">                              </w:t>
      </w:r>
    </w:p>
    <w:p w:rsidR="003624BB" w:rsidRDefault="003624BB" w:rsidP="003624BB">
      <w:pPr>
        <w:rPr>
          <w:rFonts w:ascii="Calibri" w:eastAsia="宋体" w:hAnsi="Calibri" w:cs="Times New Roman"/>
        </w:rPr>
      </w:pPr>
    </w:p>
    <w:p w:rsidR="003624BB" w:rsidRDefault="003624BB" w:rsidP="003624BB">
      <w:pPr>
        <w:rPr>
          <w:rFonts w:ascii="Calibri" w:eastAsia="宋体" w:hAnsi="Calibri" w:cs="Times New Roman"/>
        </w:rPr>
      </w:pPr>
    </w:p>
    <w:p w:rsidR="003624BB" w:rsidRDefault="003624BB" w:rsidP="003624BB">
      <w:pPr>
        <w:rPr>
          <w:rFonts w:ascii="Calibri" w:eastAsia="宋体" w:hAnsi="Calibri" w:cs="Times New Roman"/>
        </w:rPr>
      </w:pPr>
    </w:p>
    <w:p w:rsidR="003624BB" w:rsidRDefault="003624BB" w:rsidP="003624BB">
      <w:pPr>
        <w:rPr>
          <w:rFonts w:ascii="Calibri" w:eastAsia="宋体" w:hAnsi="Calibri" w:cs="Times New Roman"/>
        </w:rPr>
      </w:pPr>
    </w:p>
    <w:p w:rsidR="003624BB" w:rsidRDefault="003624BB" w:rsidP="003624BB">
      <w:pPr>
        <w:rPr>
          <w:rFonts w:ascii="Calibri" w:eastAsia="宋体" w:hAnsi="Calibri" w:cs="Times New Roman"/>
        </w:rPr>
      </w:pPr>
      <w:r>
        <w:rPr>
          <w:rFonts w:ascii="Calibri" w:eastAsia="宋体" w:hAnsi="Calibri" w:cs="Times New Roman" w:hint="eastAsia"/>
        </w:rPr>
        <w:t xml:space="preserve">                 </w:t>
      </w:r>
    </w:p>
    <w:p w:rsidR="003624BB" w:rsidRDefault="003624BB" w:rsidP="003624BB">
      <w:pPr>
        <w:rPr>
          <w:rFonts w:ascii="Calibri" w:eastAsia="宋体" w:hAnsi="Calibri" w:cs="Times New Roman"/>
        </w:rPr>
      </w:pPr>
    </w:p>
    <w:p w:rsidR="003624BB" w:rsidRDefault="003624BB" w:rsidP="003624BB">
      <w:pPr>
        <w:rPr>
          <w:rFonts w:ascii="Calibri" w:eastAsia="宋体" w:hAnsi="Calibri" w:cs="Times New Roman"/>
        </w:rPr>
      </w:pPr>
    </w:p>
    <w:p w:rsidR="003624BB" w:rsidRDefault="003624BB" w:rsidP="003624BB">
      <w:pPr>
        <w:rPr>
          <w:rFonts w:ascii="Calibri" w:eastAsia="宋体" w:hAnsi="Calibri" w:cs="Times New Roman"/>
        </w:rPr>
      </w:pPr>
    </w:p>
    <w:p w:rsidR="003624BB" w:rsidRDefault="003624BB" w:rsidP="003624BB">
      <w:pPr>
        <w:rPr>
          <w:rFonts w:ascii="Calibri" w:eastAsia="宋体" w:hAnsi="Calibri" w:cs="Times New Roman"/>
        </w:rPr>
      </w:pPr>
    </w:p>
    <w:p w:rsidR="003624BB" w:rsidRPr="002E160A" w:rsidRDefault="003624BB" w:rsidP="003624BB">
      <w:pPr>
        <w:widowControl/>
        <w:spacing w:line="360" w:lineRule="auto"/>
        <w:jc w:val="center"/>
        <w:rPr>
          <w:rFonts w:ascii="宋体" w:eastAsia="宋体" w:hAnsi="宋体" w:cs="宋体"/>
          <w:kern w:val="0"/>
          <w:sz w:val="24"/>
        </w:rPr>
      </w:pPr>
      <w:r w:rsidRPr="002E160A">
        <w:rPr>
          <w:rFonts w:ascii="宋体" w:eastAsia="宋体" w:hAnsi="宋体" w:cs="宋体" w:hint="eastAsia"/>
          <w:b/>
          <w:bCs/>
          <w:kern w:val="0"/>
          <w:sz w:val="28"/>
          <w:szCs w:val="28"/>
        </w:rPr>
        <w:t>中国矿业大学(北京)教务处制</w:t>
      </w:r>
    </w:p>
    <w:p w:rsidR="00A5732D" w:rsidRPr="003624BB" w:rsidRDefault="00A5732D" w:rsidP="00356AD9">
      <w:pPr>
        <w:jc w:val="center"/>
        <w:rPr>
          <w:b/>
          <w:sz w:val="32"/>
          <w:szCs w:val="32"/>
        </w:rPr>
      </w:pPr>
    </w:p>
    <w:p w:rsidR="00356AD9" w:rsidRDefault="00356AD9" w:rsidP="00356AD9">
      <w:pPr>
        <w:jc w:val="center"/>
        <w:rPr>
          <w:b/>
          <w:sz w:val="32"/>
          <w:szCs w:val="32"/>
        </w:rPr>
      </w:pPr>
      <w:r w:rsidRPr="00356AD9">
        <w:rPr>
          <w:rFonts w:hint="eastAsia"/>
          <w:b/>
          <w:sz w:val="32"/>
          <w:szCs w:val="32"/>
        </w:rPr>
        <w:lastRenderedPageBreak/>
        <w:t>目录</w:t>
      </w:r>
    </w:p>
    <w:p w:rsidR="001375AE" w:rsidRPr="00356AD9" w:rsidRDefault="001375AE" w:rsidP="00356AD9">
      <w:pPr>
        <w:jc w:val="center"/>
        <w:rPr>
          <w:b/>
          <w:sz w:val="32"/>
          <w:szCs w:val="32"/>
        </w:rPr>
      </w:pPr>
    </w:p>
    <w:p w:rsidR="00550E8F" w:rsidRPr="004806FC" w:rsidRDefault="00116C98" w:rsidP="00550E8F">
      <w:pPr>
        <w:pStyle w:val="10"/>
        <w:tabs>
          <w:tab w:val="right" w:leader="dot" w:pos="8296"/>
        </w:tabs>
        <w:spacing w:line="560" w:lineRule="exact"/>
        <w:rPr>
          <w:rFonts w:eastAsia="宋体"/>
          <w:noProof/>
          <w:sz w:val="28"/>
        </w:rPr>
      </w:pPr>
      <w:r w:rsidRPr="004806FC">
        <w:rPr>
          <w:rFonts w:asciiTheme="majorEastAsia" w:eastAsia="宋体" w:hAnsiTheme="majorEastAsia"/>
          <w:sz w:val="28"/>
          <w:szCs w:val="28"/>
        </w:rPr>
        <w:fldChar w:fldCharType="begin"/>
      </w:r>
      <w:r w:rsidR="00356AD9" w:rsidRPr="004806FC">
        <w:rPr>
          <w:rFonts w:asciiTheme="majorEastAsia" w:eastAsia="宋体" w:hAnsiTheme="majorEastAsia"/>
          <w:sz w:val="28"/>
          <w:szCs w:val="28"/>
        </w:rPr>
        <w:instrText xml:space="preserve"> </w:instrText>
      </w:r>
      <w:r w:rsidR="00356AD9" w:rsidRPr="004806FC">
        <w:rPr>
          <w:rFonts w:asciiTheme="majorEastAsia" w:eastAsia="宋体" w:hAnsiTheme="majorEastAsia" w:hint="eastAsia"/>
          <w:sz w:val="28"/>
          <w:szCs w:val="28"/>
        </w:rPr>
        <w:instrText>TOC \o "1-3" \u</w:instrText>
      </w:r>
      <w:r w:rsidR="00356AD9" w:rsidRPr="004806FC">
        <w:rPr>
          <w:rFonts w:asciiTheme="majorEastAsia" w:eastAsia="宋体" w:hAnsiTheme="majorEastAsia"/>
          <w:sz w:val="28"/>
          <w:szCs w:val="28"/>
        </w:rPr>
        <w:instrText xml:space="preserve"> </w:instrText>
      </w:r>
      <w:r w:rsidRPr="004806FC">
        <w:rPr>
          <w:rFonts w:asciiTheme="majorEastAsia" w:eastAsia="宋体" w:hAnsiTheme="majorEastAsia"/>
          <w:sz w:val="28"/>
          <w:szCs w:val="28"/>
        </w:rPr>
        <w:fldChar w:fldCharType="separate"/>
      </w:r>
      <w:r w:rsidR="00550E8F" w:rsidRPr="004806FC">
        <w:rPr>
          <w:rFonts w:eastAsia="宋体" w:hint="eastAsia"/>
          <w:noProof/>
          <w:sz w:val="28"/>
        </w:rPr>
        <w:t>一、</w:t>
      </w:r>
      <w:r w:rsidR="003624BB">
        <w:rPr>
          <w:rFonts w:eastAsia="宋体" w:hint="eastAsia"/>
          <w:noProof/>
          <w:sz w:val="28"/>
        </w:rPr>
        <w:t>立项思路</w:t>
      </w:r>
      <w:r w:rsidR="00550E8F" w:rsidRPr="004806FC">
        <w:rPr>
          <w:rFonts w:eastAsia="宋体"/>
          <w:noProof/>
          <w:sz w:val="28"/>
        </w:rPr>
        <w:tab/>
      </w:r>
    </w:p>
    <w:p w:rsidR="00550E8F" w:rsidRPr="004806FC" w:rsidRDefault="00550E8F" w:rsidP="00550E8F">
      <w:pPr>
        <w:pStyle w:val="10"/>
        <w:tabs>
          <w:tab w:val="right" w:leader="dot" w:pos="8296"/>
        </w:tabs>
        <w:spacing w:line="560" w:lineRule="exact"/>
        <w:rPr>
          <w:rFonts w:eastAsia="宋体"/>
          <w:noProof/>
          <w:sz w:val="28"/>
        </w:rPr>
      </w:pPr>
      <w:r w:rsidRPr="004806FC">
        <w:rPr>
          <w:rFonts w:eastAsia="宋体" w:hint="eastAsia"/>
          <w:noProof/>
          <w:sz w:val="28"/>
        </w:rPr>
        <w:t>二、</w:t>
      </w:r>
      <w:r w:rsidR="003624BB">
        <w:rPr>
          <w:rFonts w:eastAsia="宋体" w:hint="eastAsia"/>
          <w:noProof/>
          <w:sz w:val="28"/>
        </w:rPr>
        <w:t>立项原则</w:t>
      </w:r>
      <w:r w:rsidRPr="004806FC">
        <w:rPr>
          <w:rFonts w:eastAsia="宋体"/>
          <w:noProof/>
          <w:sz w:val="28"/>
        </w:rPr>
        <w:tab/>
      </w:r>
    </w:p>
    <w:p w:rsidR="00550E8F" w:rsidRPr="004806FC" w:rsidRDefault="00550E8F" w:rsidP="00550E8F">
      <w:pPr>
        <w:pStyle w:val="10"/>
        <w:tabs>
          <w:tab w:val="right" w:leader="dot" w:pos="8296"/>
        </w:tabs>
        <w:spacing w:line="560" w:lineRule="exact"/>
        <w:rPr>
          <w:rFonts w:eastAsia="宋体"/>
          <w:noProof/>
          <w:sz w:val="28"/>
        </w:rPr>
      </w:pPr>
      <w:r w:rsidRPr="004806FC">
        <w:rPr>
          <w:rFonts w:eastAsia="宋体" w:hint="eastAsia"/>
          <w:noProof/>
          <w:sz w:val="28"/>
        </w:rPr>
        <w:t>三、</w:t>
      </w:r>
      <w:r w:rsidR="003624BB" w:rsidRPr="003624BB">
        <w:rPr>
          <w:rFonts w:eastAsia="宋体" w:hint="eastAsia"/>
          <w:noProof/>
          <w:sz w:val="28"/>
        </w:rPr>
        <w:t>研究计划和进度安排</w:t>
      </w:r>
      <w:r w:rsidRPr="004806FC">
        <w:rPr>
          <w:rFonts w:eastAsia="宋体"/>
          <w:noProof/>
          <w:sz w:val="28"/>
        </w:rPr>
        <w:tab/>
      </w:r>
    </w:p>
    <w:p w:rsidR="003624BB" w:rsidRPr="004806FC" w:rsidRDefault="00116C98" w:rsidP="003624BB">
      <w:pPr>
        <w:pStyle w:val="10"/>
        <w:tabs>
          <w:tab w:val="right" w:leader="dot" w:pos="8296"/>
        </w:tabs>
        <w:spacing w:line="560" w:lineRule="exact"/>
        <w:rPr>
          <w:rFonts w:eastAsia="宋体"/>
          <w:noProof/>
          <w:sz w:val="28"/>
        </w:rPr>
      </w:pPr>
      <w:r w:rsidRPr="004806FC">
        <w:rPr>
          <w:rFonts w:asciiTheme="majorEastAsia" w:eastAsia="宋体" w:hAnsiTheme="majorEastAsia"/>
          <w:sz w:val="28"/>
          <w:szCs w:val="28"/>
        </w:rPr>
        <w:fldChar w:fldCharType="end"/>
      </w:r>
      <w:r w:rsidR="003624BB">
        <w:rPr>
          <w:rFonts w:eastAsia="宋体" w:hint="eastAsia"/>
          <w:noProof/>
          <w:sz w:val="28"/>
        </w:rPr>
        <w:t>四</w:t>
      </w:r>
      <w:r w:rsidR="003624BB" w:rsidRPr="004806FC">
        <w:rPr>
          <w:rFonts w:eastAsia="宋体" w:hint="eastAsia"/>
          <w:noProof/>
          <w:sz w:val="28"/>
        </w:rPr>
        <w:t>、</w:t>
      </w:r>
      <w:r w:rsidR="003624BB" w:rsidRPr="003624BB">
        <w:rPr>
          <w:rFonts w:eastAsia="宋体" w:hint="eastAsia"/>
          <w:noProof/>
          <w:sz w:val="28"/>
        </w:rPr>
        <w:t>组织管理</w:t>
      </w:r>
      <w:r w:rsidR="003624BB" w:rsidRPr="004806FC">
        <w:rPr>
          <w:rFonts w:eastAsia="宋体"/>
          <w:noProof/>
          <w:sz w:val="28"/>
        </w:rPr>
        <w:tab/>
      </w:r>
    </w:p>
    <w:p w:rsidR="003624BB" w:rsidRPr="004806FC" w:rsidRDefault="003624BB" w:rsidP="003624BB">
      <w:pPr>
        <w:pStyle w:val="10"/>
        <w:tabs>
          <w:tab w:val="right" w:leader="dot" w:pos="8296"/>
        </w:tabs>
        <w:spacing w:line="560" w:lineRule="exact"/>
        <w:rPr>
          <w:rFonts w:eastAsia="宋体"/>
          <w:noProof/>
          <w:sz w:val="28"/>
        </w:rPr>
      </w:pPr>
      <w:r>
        <w:rPr>
          <w:rFonts w:eastAsia="宋体" w:hint="eastAsia"/>
          <w:noProof/>
          <w:sz w:val="28"/>
        </w:rPr>
        <w:t>五</w:t>
      </w:r>
      <w:r w:rsidRPr="004806FC">
        <w:rPr>
          <w:rFonts w:eastAsia="宋体" w:hint="eastAsia"/>
          <w:noProof/>
          <w:sz w:val="28"/>
        </w:rPr>
        <w:t>、</w:t>
      </w:r>
      <w:r w:rsidRPr="003624BB">
        <w:rPr>
          <w:rFonts w:eastAsia="宋体" w:hint="eastAsia"/>
          <w:noProof/>
          <w:sz w:val="28"/>
        </w:rPr>
        <w:t>预期成效</w:t>
      </w:r>
      <w:r w:rsidRPr="004806FC">
        <w:rPr>
          <w:rFonts w:eastAsia="宋体"/>
          <w:noProof/>
          <w:sz w:val="28"/>
        </w:rPr>
        <w:tab/>
      </w:r>
    </w:p>
    <w:p w:rsidR="003624BB" w:rsidRPr="004806FC" w:rsidRDefault="003624BB" w:rsidP="003624BB">
      <w:pPr>
        <w:pStyle w:val="10"/>
        <w:tabs>
          <w:tab w:val="right" w:leader="dot" w:pos="8296"/>
        </w:tabs>
        <w:spacing w:line="560" w:lineRule="exact"/>
        <w:rPr>
          <w:rFonts w:eastAsia="宋体"/>
          <w:noProof/>
          <w:sz w:val="28"/>
        </w:rPr>
      </w:pPr>
      <w:r>
        <w:rPr>
          <w:rFonts w:eastAsia="宋体" w:hint="eastAsia"/>
          <w:noProof/>
          <w:sz w:val="28"/>
        </w:rPr>
        <w:t>六</w:t>
      </w:r>
      <w:r w:rsidRPr="004806FC">
        <w:rPr>
          <w:rFonts w:eastAsia="宋体" w:hint="eastAsia"/>
          <w:noProof/>
          <w:sz w:val="28"/>
        </w:rPr>
        <w:t>、</w:t>
      </w:r>
      <w:r w:rsidRPr="003624BB">
        <w:rPr>
          <w:rFonts w:eastAsia="宋体" w:hint="eastAsia"/>
          <w:noProof/>
          <w:sz w:val="28"/>
        </w:rPr>
        <w:t>经费预算</w:t>
      </w:r>
      <w:r w:rsidRPr="004806FC">
        <w:rPr>
          <w:rFonts w:eastAsia="宋体"/>
          <w:noProof/>
          <w:sz w:val="28"/>
        </w:rPr>
        <w:tab/>
      </w:r>
    </w:p>
    <w:p w:rsidR="003624BB" w:rsidRDefault="003624BB" w:rsidP="003624BB">
      <w:pPr>
        <w:pStyle w:val="10"/>
        <w:tabs>
          <w:tab w:val="right" w:leader="dot" w:pos="8296"/>
        </w:tabs>
        <w:spacing w:line="560" w:lineRule="exact"/>
        <w:rPr>
          <w:rFonts w:eastAsia="宋体"/>
          <w:noProof/>
          <w:sz w:val="28"/>
        </w:rPr>
      </w:pPr>
      <w:r>
        <w:rPr>
          <w:rFonts w:eastAsia="宋体" w:hint="eastAsia"/>
          <w:noProof/>
          <w:sz w:val="28"/>
        </w:rPr>
        <w:t>七</w:t>
      </w:r>
      <w:r w:rsidR="00475B25">
        <w:rPr>
          <w:rFonts w:eastAsia="宋体" w:hint="eastAsia"/>
          <w:noProof/>
          <w:sz w:val="28"/>
        </w:rPr>
        <w:t>、项目汇总表</w:t>
      </w:r>
      <w:r w:rsidRPr="004806FC">
        <w:rPr>
          <w:rFonts w:eastAsia="宋体"/>
          <w:noProof/>
          <w:sz w:val="28"/>
        </w:rPr>
        <w:tab/>
      </w:r>
    </w:p>
    <w:p w:rsidR="004E5750" w:rsidRDefault="004E5750" w:rsidP="004E5750"/>
    <w:p w:rsidR="004E5750" w:rsidRDefault="004E5750" w:rsidP="004E5750"/>
    <w:p w:rsidR="004E5750" w:rsidRDefault="004E5750" w:rsidP="004E5750"/>
    <w:p w:rsidR="004E5750" w:rsidRDefault="004E5750" w:rsidP="004E5750"/>
    <w:p w:rsidR="004E5750" w:rsidRDefault="004E5750" w:rsidP="004E5750"/>
    <w:p w:rsidR="004E5750" w:rsidRDefault="004E5750" w:rsidP="004E5750"/>
    <w:p w:rsidR="004E5750" w:rsidRDefault="004E5750" w:rsidP="004E5750"/>
    <w:p w:rsidR="004E5750" w:rsidRDefault="004E5750" w:rsidP="004E5750"/>
    <w:p w:rsidR="00324016" w:rsidRDefault="00324016" w:rsidP="004E5750"/>
    <w:p w:rsidR="00324016" w:rsidRDefault="00324016" w:rsidP="004E5750"/>
    <w:p w:rsidR="00846C12" w:rsidRDefault="00846C12" w:rsidP="004E5750"/>
    <w:p w:rsidR="004E5750" w:rsidRDefault="004E5750" w:rsidP="004E5750"/>
    <w:p w:rsidR="004E5750" w:rsidRDefault="004E5750" w:rsidP="004E5750"/>
    <w:p w:rsidR="004E5750" w:rsidRDefault="004E5750" w:rsidP="004E5750"/>
    <w:p w:rsidR="004E5750" w:rsidRDefault="004E5750" w:rsidP="004E5750"/>
    <w:p w:rsidR="004E5750" w:rsidRDefault="004E5750" w:rsidP="004E5750"/>
    <w:p w:rsidR="004E5750" w:rsidRDefault="004E5750" w:rsidP="004E5750"/>
    <w:p w:rsidR="004E5750" w:rsidRDefault="004E5750" w:rsidP="004E5750"/>
    <w:p w:rsidR="004E5750" w:rsidRDefault="004E5750" w:rsidP="004E5750"/>
    <w:p w:rsidR="004E5750" w:rsidRDefault="004E5750" w:rsidP="004E5750"/>
    <w:p w:rsidR="004E5750" w:rsidRDefault="004E5750" w:rsidP="004E5750"/>
    <w:p w:rsidR="004E5750" w:rsidRDefault="004E5750" w:rsidP="004E5750"/>
    <w:p w:rsidR="004E5750" w:rsidRDefault="004E5750" w:rsidP="004E5750"/>
    <w:p w:rsidR="004E5750" w:rsidRDefault="004E5750" w:rsidP="004E5750"/>
    <w:p w:rsidR="004E5750" w:rsidRDefault="004E5750" w:rsidP="004E5750"/>
    <w:p w:rsidR="004E5750" w:rsidRDefault="004E5750" w:rsidP="004E5750"/>
    <w:p w:rsidR="004E5750" w:rsidRDefault="004E5750" w:rsidP="004E5750"/>
    <w:p w:rsidR="004E5750" w:rsidRDefault="004E5750" w:rsidP="004E5750"/>
    <w:tbl>
      <w:tblPr>
        <w:tblW w:w="9639" w:type="dxa"/>
        <w:jc w:val="center"/>
        <w:tblLayout w:type="fixed"/>
        <w:tblLook w:val="0000"/>
      </w:tblPr>
      <w:tblGrid>
        <w:gridCol w:w="1073"/>
        <w:gridCol w:w="2659"/>
        <w:gridCol w:w="1113"/>
        <w:gridCol w:w="4794"/>
      </w:tblGrid>
      <w:tr w:rsidR="00B552F1" w:rsidRPr="002E160A" w:rsidTr="00B552F1">
        <w:trPr>
          <w:trHeight w:val="900"/>
          <w:jc w:val="center"/>
        </w:trPr>
        <w:tc>
          <w:tcPr>
            <w:tcW w:w="9639" w:type="dxa"/>
            <w:gridSpan w:val="4"/>
            <w:tcBorders>
              <w:bottom w:val="single" w:sz="4" w:space="0" w:color="auto"/>
            </w:tcBorders>
            <w:shd w:val="clear" w:color="auto" w:fill="auto"/>
            <w:vAlign w:val="center"/>
          </w:tcPr>
          <w:p w:rsidR="00B552F1" w:rsidRPr="002E160A" w:rsidRDefault="00B552F1" w:rsidP="00B552F1">
            <w:pPr>
              <w:widowControl/>
              <w:spacing w:line="360" w:lineRule="auto"/>
              <w:jc w:val="center"/>
              <w:rPr>
                <w:rFonts w:ascii="宋体" w:hAnsi="宋体" w:cs="宋体"/>
                <w:b/>
                <w:bCs/>
                <w:kern w:val="0"/>
                <w:sz w:val="24"/>
              </w:rPr>
            </w:pPr>
            <w:r w:rsidRPr="002E160A">
              <w:rPr>
                <w:rFonts w:ascii="宋体" w:hAnsi="宋体" w:cs="宋体"/>
                <w:b/>
                <w:bCs/>
                <w:kern w:val="0"/>
                <w:szCs w:val="21"/>
              </w:rPr>
              <w:lastRenderedPageBreak/>
              <w:br w:type="page"/>
            </w:r>
            <w:r>
              <w:rPr>
                <w:rFonts w:ascii="宋体" w:hAnsi="宋体" w:cs="宋体" w:hint="eastAsia"/>
                <w:b/>
                <w:bCs/>
                <w:kern w:val="0"/>
                <w:szCs w:val="21"/>
              </w:rPr>
              <w:t>五、</w:t>
            </w:r>
            <w:r w:rsidR="0071606F">
              <w:rPr>
                <w:rFonts w:ascii="宋体" w:hAnsi="宋体" w:cs="宋体" w:hint="eastAsia"/>
                <w:b/>
                <w:bCs/>
                <w:kern w:val="0"/>
                <w:sz w:val="24"/>
              </w:rPr>
              <w:t>预期成效</w:t>
            </w:r>
          </w:p>
        </w:tc>
      </w:tr>
      <w:tr w:rsidR="00B552F1" w:rsidRPr="002E160A" w:rsidTr="00B552F1">
        <w:trPr>
          <w:trHeight w:val="900"/>
          <w:jc w:val="center"/>
        </w:trPr>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B552F1" w:rsidRPr="002E160A" w:rsidRDefault="00B552F1" w:rsidP="00F855BD">
            <w:pPr>
              <w:widowControl/>
              <w:spacing w:line="360" w:lineRule="auto"/>
              <w:jc w:val="center"/>
              <w:rPr>
                <w:rFonts w:ascii="宋体" w:hAnsi="宋体" w:cs="宋体"/>
                <w:b/>
                <w:bCs/>
                <w:kern w:val="0"/>
                <w:szCs w:val="21"/>
              </w:rPr>
            </w:pPr>
            <w:r w:rsidRPr="002E160A">
              <w:rPr>
                <w:rFonts w:ascii="宋体" w:hAnsi="宋体" w:cs="宋体" w:hint="eastAsia"/>
                <w:b/>
                <w:bCs/>
                <w:kern w:val="0"/>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rsidR="00B552F1" w:rsidRPr="002E160A" w:rsidRDefault="00B552F1" w:rsidP="00F855BD">
            <w:pPr>
              <w:widowControl/>
              <w:spacing w:line="360" w:lineRule="auto"/>
              <w:jc w:val="center"/>
              <w:rPr>
                <w:rFonts w:ascii="宋体" w:hAnsi="宋体" w:cs="宋体"/>
                <w:b/>
                <w:bCs/>
                <w:kern w:val="0"/>
                <w:szCs w:val="21"/>
              </w:rPr>
            </w:pPr>
            <w:r w:rsidRPr="002E160A">
              <w:rPr>
                <w:rFonts w:ascii="宋体" w:hAnsi="宋体" w:cs="宋体" w:hint="eastAsia"/>
                <w:b/>
                <w:bCs/>
                <w:kern w:val="0"/>
                <w:szCs w:val="21"/>
              </w:rPr>
              <w:t>成果名称</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B552F1" w:rsidRPr="002E160A" w:rsidRDefault="00B552F1" w:rsidP="00F855BD">
            <w:pPr>
              <w:widowControl/>
              <w:spacing w:line="360" w:lineRule="auto"/>
              <w:jc w:val="center"/>
              <w:rPr>
                <w:rFonts w:ascii="宋体" w:hAnsi="宋体" w:cs="宋体"/>
                <w:b/>
                <w:bCs/>
                <w:kern w:val="0"/>
                <w:szCs w:val="21"/>
              </w:rPr>
            </w:pPr>
            <w:r w:rsidRPr="002E160A">
              <w:rPr>
                <w:rFonts w:ascii="宋体" w:hAnsi="宋体" w:cs="宋体" w:hint="eastAsia"/>
                <w:b/>
                <w:bCs/>
                <w:kern w:val="0"/>
                <w:szCs w:val="21"/>
              </w:rPr>
              <w:t>成果数量</w:t>
            </w:r>
          </w:p>
        </w:tc>
        <w:tc>
          <w:tcPr>
            <w:tcW w:w="4794" w:type="dxa"/>
            <w:tcBorders>
              <w:top w:val="single" w:sz="4" w:space="0" w:color="auto"/>
              <w:left w:val="single" w:sz="4" w:space="0" w:color="auto"/>
              <w:bottom w:val="single" w:sz="4" w:space="0" w:color="auto"/>
              <w:right w:val="single" w:sz="4" w:space="0" w:color="auto"/>
            </w:tcBorders>
            <w:shd w:val="clear" w:color="auto" w:fill="auto"/>
            <w:vAlign w:val="center"/>
          </w:tcPr>
          <w:p w:rsidR="00B552F1" w:rsidRPr="002E160A" w:rsidRDefault="00B552F1" w:rsidP="00F855BD">
            <w:pPr>
              <w:widowControl/>
              <w:spacing w:line="360" w:lineRule="auto"/>
              <w:jc w:val="center"/>
              <w:rPr>
                <w:rFonts w:ascii="宋体" w:hAnsi="宋体" w:cs="宋体"/>
                <w:b/>
                <w:bCs/>
                <w:kern w:val="0"/>
                <w:szCs w:val="21"/>
              </w:rPr>
            </w:pPr>
            <w:r w:rsidRPr="002E160A">
              <w:rPr>
                <w:rFonts w:ascii="宋体" w:hAnsi="宋体" w:cs="宋体" w:hint="eastAsia"/>
                <w:b/>
                <w:bCs/>
                <w:kern w:val="0"/>
                <w:szCs w:val="21"/>
              </w:rPr>
              <w:t>成果内容描述</w:t>
            </w:r>
          </w:p>
        </w:tc>
      </w:tr>
      <w:tr w:rsidR="00B552F1" w:rsidRPr="002E160A" w:rsidTr="00B552F1">
        <w:trPr>
          <w:trHeight w:val="900"/>
          <w:jc w:val="center"/>
        </w:trPr>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r w:rsidRPr="002E160A">
              <w:rPr>
                <w:rFonts w:ascii="宋体" w:hAnsi="宋体" w:hint="eastAsia"/>
              </w:rPr>
              <w:t>1</w:t>
            </w:r>
          </w:p>
        </w:tc>
        <w:tc>
          <w:tcPr>
            <w:tcW w:w="2659" w:type="dxa"/>
            <w:tcBorders>
              <w:top w:val="single" w:sz="4" w:space="0" w:color="auto"/>
              <w:left w:val="nil"/>
              <w:bottom w:val="single" w:sz="4" w:space="0" w:color="auto"/>
              <w:right w:val="single" w:sz="4" w:space="0" w:color="auto"/>
            </w:tcBorders>
            <w:shd w:val="clear" w:color="auto" w:fill="auto"/>
            <w:vAlign w:val="center"/>
          </w:tcPr>
          <w:p w:rsidR="00B552F1" w:rsidRPr="002E160A" w:rsidRDefault="00B552F1" w:rsidP="00F855BD">
            <w:pPr>
              <w:rPr>
                <w:rFonts w:ascii="宋体" w:hAnsi="宋体"/>
              </w:rPr>
            </w:pPr>
            <w:r w:rsidRPr="00472C58">
              <w:rPr>
                <w:rFonts w:ascii="宋体" w:hAnsi="宋体" w:hint="eastAsia"/>
              </w:rPr>
              <w:t>教学研究论文</w:t>
            </w:r>
          </w:p>
        </w:tc>
        <w:tc>
          <w:tcPr>
            <w:tcW w:w="1113" w:type="dxa"/>
            <w:tcBorders>
              <w:top w:val="single" w:sz="4" w:space="0" w:color="auto"/>
              <w:left w:val="nil"/>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p>
        </w:tc>
        <w:tc>
          <w:tcPr>
            <w:tcW w:w="4794" w:type="dxa"/>
            <w:tcBorders>
              <w:top w:val="single" w:sz="4" w:space="0" w:color="auto"/>
              <w:left w:val="nil"/>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p>
        </w:tc>
      </w:tr>
      <w:tr w:rsidR="00B552F1" w:rsidRPr="002E160A" w:rsidTr="00F855BD">
        <w:trPr>
          <w:trHeight w:val="900"/>
          <w:jc w:val="center"/>
        </w:trPr>
        <w:tc>
          <w:tcPr>
            <w:tcW w:w="1073" w:type="dxa"/>
            <w:tcBorders>
              <w:top w:val="nil"/>
              <w:left w:val="single" w:sz="4" w:space="0" w:color="auto"/>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r w:rsidRPr="002E160A">
              <w:rPr>
                <w:rFonts w:ascii="宋体" w:hAnsi="宋体" w:hint="eastAsia"/>
              </w:rPr>
              <w:t>2</w:t>
            </w:r>
          </w:p>
        </w:tc>
        <w:tc>
          <w:tcPr>
            <w:tcW w:w="2659" w:type="dxa"/>
            <w:tcBorders>
              <w:top w:val="single" w:sz="4" w:space="0" w:color="auto"/>
              <w:left w:val="nil"/>
              <w:bottom w:val="single" w:sz="4" w:space="0" w:color="auto"/>
              <w:right w:val="single" w:sz="4" w:space="0" w:color="auto"/>
            </w:tcBorders>
            <w:shd w:val="clear" w:color="auto" w:fill="auto"/>
            <w:vAlign w:val="center"/>
          </w:tcPr>
          <w:p w:rsidR="00B552F1" w:rsidRPr="002E160A" w:rsidRDefault="00B552F1" w:rsidP="00F855BD">
            <w:pPr>
              <w:rPr>
                <w:rFonts w:ascii="宋体" w:hAnsi="宋体"/>
              </w:rPr>
            </w:pPr>
            <w:r>
              <w:rPr>
                <w:rFonts w:ascii="宋体" w:hAnsi="宋体" w:hint="eastAsia"/>
              </w:rPr>
              <w:t>开发</w:t>
            </w:r>
            <w:r w:rsidRPr="00472C58">
              <w:rPr>
                <w:rFonts w:ascii="宋体" w:hAnsi="宋体" w:hint="eastAsia"/>
              </w:rPr>
              <w:t>的</w:t>
            </w:r>
            <w:r>
              <w:rPr>
                <w:rFonts w:ascii="宋体" w:hAnsi="宋体" w:hint="eastAsia"/>
              </w:rPr>
              <w:t>视频课或微课程</w:t>
            </w:r>
            <w:r w:rsidRPr="00472C58">
              <w:rPr>
                <w:rFonts w:ascii="宋体" w:hAnsi="宋体" w:hint="eastAsia"/>
              </w:rPr>
              <w:t>等在线网络教学资源</w:t>
            </w:r>
          </w:p>
        </w:tc>
        <w:tc>
          <w:tcPr>
            <w:tcW w:w="1113" w:type="dxa"/>
            <w:tcBorders>
              <w:top w:val="nil"/>
              <w:left w:val="nil"/>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p>
        </w:tc>
        <w:tc>
          <w:tcPr>
            <w:tcW w:w="4794" w:type="dxa"/>
            <w:tcBorders>
              <w:top w:val="single" w:sz="4" w:space="0" w:color="auto"/>
              <w:left w:val="nil"/>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p>
        </w:tc>
      </w:tr>
      <w:tr w:rsidR="00B552F1" w:rsidRPr="002E160A" w:rsidTr="00F855BD">
        <w:trPr>
          <w:trHeight w:val="694"/>
          <w:jc w:val="center"/>
        </w:trPr>
        <w:tc>
          <w:tcPr>
            <w:tcW w:w="1073" w:type="dxa"/>
            <w:tcBorders>
              <w:top w:val="nil"/>
              <w:left w:val="single" w:sz="4" w:space="0" w:color="auto"/>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r w:rsidRPr="002E160A">
              <w:rPr>
                <w:rFonts w:ascii="宋体" w:hAnsi="宋体" w:hint="eastAsia"/>
              </w:rPr>
              <w:t>3</w:t>
            </w:r>
          </w:p>
        </w:tc>
        <w:tc>
          <w:tcPr>
            <w:tcW w:w="2659" w:type="dxa"/>
            <w:tcBorders>
              <w:top w:val="single" w:sz="4" w:space="0" w:color="auto"/>
              <w:left w:val="nil"/>
              <w:bottom w:val="single" w:sz="4" w:space="0" w:color="auto"/>
              <w:right w:val="single" w:sz="4" w:space="0" w:color="auto"/>
            </w:tcBorders>
            <w:shd w:val="clear" w:color="auto" w:fill="auto"/>
            <w:vAlign w:val="center"/>
          </w:tcPr>
          <w:p w:rsidR="00B552F1" w:rsidRPr="002E160A" w:rsidRDefault="00B552F1" w:rsidP="00F855BD">
            <w:pPr>
              <w:rPr>
                <w:rFonts w:ascii="宋体" w:hAnsi="宋体"/>
              </w:rPr>
            </w:pPr>
            <w:r w:rsidRPr="00E56C95">
              <w:rPr>
                <w:rFonts w:hint="eastAsia"/>
              </w:rPr>
              <w:t>教学设计样例说明</w:t>
            </w:r>
          </w:p>
        </w:tc>
        <w:tc>
          <w:tcPr>
            <w:tcW w:w="1113" w:type="dxa"/>
            <w:tcBorders>
              <w:top w:val="nil"/>
              <w:left w:val="nil"/>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p>
        </w:tc>
        <w:tc>
          <w:tcPr>
            <w:tcW w:w="4794" w:type="dxa"/>
            <w:tcBorders>
              <w:top w:val="single" w:sz="4" w:space="0" w:color="auto"/>
              <w:left w:val="nil"/>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p>
        </w:tc>
      </w:tr>
      <w:tr w:rsidR="00B552F1" w:rsidRPr="002E160A" w:rsidTr="00F855BD">
        <w:trPr>
          <w:trHeight w:val="650"/>
          <w:jc w:val="center"/>
        </w:trPr>
        <w:tc>
          <w:tcPr>
            <w:tcW w:w="1073" w:type="dxa"/>
            <w:tcBorders>
              <w:top w:val="nil"/>
              <w:left w:val="single" w:sz="4" w:space="0" w:color="auto"/>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r w:rsidRPr="002E160A">
              <w:rPr>
                <w:rFonts w:ascii="宋体" w:hAnsi="宋体" w:hint="eastAsia"/>
              </w:rPr>
              <w:t>4</w:t>
            </w:r>
          </w:p>
        </w:tc>
        <w:tc>
          <w:tcPr>
            <w:tcW w:w="2659" w:type="dxa"/>
            <w:tcBorders>
              <w:top w:val="single" w:sz="4" w:space="0" w:color="auto"/>
              <w:left w:val="nil"/>
              <w:bottom w:val="single" w:sz="4" w:space="0" w:color="auto"/>
              <w:right w:val="single" w:sz="4" w:space="0" w:color="auto"/>
            </w:tcBorders>
            <w:shd w:val="clear" w:color="auto" w:fill="auto"/>
            <w:vAlign w:val="center"/>
          </w:tcPr>
          <w:p w:rsidR="00B552F1" w:rsidRPr="002E160A" w:rsidRDefault="00B552F1" w:rsidP="00F855BD">
            <w:pPr>
              <w:rPr>
                <w:rFonts w:ascii="宋体" w:hAnsi="宋体"/>
              </w:rPr>
            </w:pPr>
            <w:r w:rsidRPr="00E56C95">
              <w:rPr>
                <w:rFonts w:hint="eastAsia"/>
              </w:rPr>
              <w:t>最近一学期的课程教案</w:t>
            </w:r>
          </w:p>
        </w:tc>
        <w:tc>
          <w:tcPr>
            <w:tcW w:w="1113" w:type="dxa"/>
            <w:tcBorders>
              <w:top w:val="nil"/>
              <w:left w:val="nil"/>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p>
        </w:tc>
        <w:tc>
          <w:tcPr>
            <w:tcW w:w="4794" w:type="dxa"/>
            <w:tcBorders>
              <w:top w:val="single" w:sz="4" w:space="0" w:color="auto"/>
              <w:left w:val="nil"/>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p>
        </w:tc>
      </w:tr>
      <w:tr w:rsidR="00B552F1" w:rsidRPr="002E160A" w:rsidTr="00F855BD">
        <w:trPr>
          <w:trHeight w:val="735"/>
          <w:jc w:val="center"/>
        </w:trPr>
        <w:tc>
          <w:tcPr>
            <w:tcW w:w="1073" w:type="dxa"/>
            <w:tcBorders>
              <w:top w:val="nil"/>
              <w:left w:val="single" w:sz="4" w:space="0" w:color="auto"/>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r w:rsidRPr="002E160A">
              <w:rPr>
                <w:rFonts w:ascii="宋体" w:hAnsi="宋体" w:hint="eastAsia"/>
              </w:rPr>
              <w:t>5</w:t>
            </w:r>
          </w:p>
        </w:tc>
        <w:tc>
          <w:tcPr>
            <w:tcW w:w="2659" w:type="dxa"/>
            <w:tcBorders>
              <w:top w:val="single" w:sz="4" w:space="0" w:color="auto"/>
              <w:left w:val="nil"/>
              <w:bottom w:val="single" w:sz="4" w:space="0" w:color="auto"/>
              <w:right w:val="single" w:sz="4" w:space="0" w:color="auto"/>
            </w:tcBorders>
            <w:shd w:val="clear" w:color="auto" w:fill="auto"/>
            <w:vAlign w:val="center"/>
          </w:tcPr>
          <w:p w:rsidR="00B552F1" w:rsidRPr="002E160A" w:rsidRDefault="00B552F1" w:rsidP="00F855BD">
            <w:pPr>
              <w:rPr>
                <w:rFonts w:ascii="宋体" w:hAnsi="宋体"/>
              </w:rPr>
            </w:pPr>
            <w:r w:rsidRPr="002E160A">
              <w:rPr>
                <w:rFonts w:ascii="宋体" w:hAnsi="宋体" w:hint="eastAsia"/>
              </w:rPr>
              <w:t>试题库</w:t>
            </w:r>
          </w:p>
        </w:tc>
        <w:tc>
          <w:tcPr>
            <w:tcW w:w="1113" w:type="dxa"/>
            <w:tcBorders>
              <w:top w:val="nil"/>
              <w:left w:val="nil"/>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p>
        </w:tc>
        <w:tc>
          <w:tcPr>
            <w:tcW w:w="4794" w:type="dxa"/>
            <w:tcBorders>
              <w:top w:val="single" w:sz="4" w:space="0" w:color="auto"/>
              <w:left w:val="nil"/>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p>
        </w:tc>
      </w:tr>
      <w:tr w:rsidR="00B552F1" w:rsidRPr="002E160A" w:rsidTr="00F855BD">
        <w:trPr>
          <w:trHeight w:val="688"/>
          <w:jc w:val="center"/>
        </w:trPr>
        <w:tc>
          <w:tcPr>
            <w:tcW w:w="1073" w:type="dxa"/>
            <w:tcBorders>
              <w:top w:val="nil"/>
              <w:left w:val="single" w:sz="4" w:space="0" w:color="auto"/>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r w:rsidRPr="002E160A">
              <w:rPr>
                <w:rFonts w:ascii="宋体" w:hAnsi="宋体" w:hint="eastAsia"/>
              </w:rPr>
              <w:t>6</w:t>
            </w:r>
          </w:p>
        </w:tc>
        <w:tc>
          <w:tcPr>
            <w:tcW w:w="2659" w:type="dxa"/>
            <w:tcBorders>
              <w:top w:val="single" w:sz="4" w:space="0" w:color="auto"/>
              <w:left w:val="nil"/>
              <w:bottom w:val="single" w:sz="4" w:space="0" w:color="auto"/>
              <w:right w:val="single" w:sz="4" w:space="0" w:color="auto"/>
            </w:tcBorders>
            <w:shd w:val="clear" w:color="auto" w:fill="auto"/>
            <w:vAlign w:val="center"/>
          </w:tcPr>
          <w:p w:rsidR="00B552F1" w:rsidRPr="002E160A" w:rsidRDefault="00B552F1" w:rsidP="00F855BD">
            <w:pPr>
              <w:rPr>
                <w:rFonts w:ascii="宋体" w:hAnsi="宋体"/>
              </w:rPr>
            </w:pPr>
            <w:r w:rsidRPr="002E160A">
              <w:rPr>
                <w:rFonts w:ascii="宋体" w:hAnsi="宋体" w:hint="eastAsia"/>
              </w:rPr>
              <w:t>教学软件</w:t>
            </w:r>
          </w:p>
        </w:tc>
        <w:tc>
          <w:tcPr>
            <w:tcW w:w="1113" w:type="dxa"/>
            <w:tcBorders>
              <w:top w:val="nil"/>
              <w:left w:val="nil"/>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p>
        </w:tc>
        <w:tc>
          <w:tcPr>
            <w:tcW w:w="4794" w:type="dxa"/>
            <w:tcBorders>
              <w:top w:val="single" w:sz="4" w:space="0" w:color="auto"/>
              <w:left w:val="nil"/>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p>
        </w:tc>
      </w:tr>
      <w:tr w:rsidR="00B552F1" w:rsidRPr="002E160A" w:rsidTr="00F855BD">
        <w:trPr>
          <w:trHeight w:val="592"/>
          <w:jc w:val="center"/>
        </w:trPr>
        <w:tc>
          <w:tcPr>
            <w:tcW w:w="1073" w:type="dxa"/>
            <w:tcBorders>
              <w:top w:val="nil"/>
              <w:left w:val="single" w:sz="4" w:space="0" w:color="auto"/>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r w:rsidRPr="002E160A">
              <w:rPr>
                <w:rFonts w:ascii="宋体" w:hAnsi="宋体" w:hint="eastAsia"/>
              </w:rPr>
              <w:t>7</w:t>
            </w:r>
          </w:p>
        </w:tc>
        <w:tc>
          <w:tcPr>
            <w:tcW w:w="2659" w:type="dxa"/>
            <w:tcBorders>
              <w:top w:val="single" w:sz="4" w:space="0" w:color="auto"/>
              <w:left w:val="nil"/>
              <w:bottom w:val="single" w:sz="4" w:space="0" w:color="auto"/>
              <w:right w:val="single" w:sz="4" w:space="0" w:color="auto"/>
            </w:tcBorders>
            <w:shd w:val="clear" w:color="auto" w:fill="auto"/>
            <w:vAlign w:val="center"/>
          </w:tcPr>
          <w:p w:rsidR="00B552F1" w:rsidRPr="002E160A" w:rsidRDefault="00B552F1" w:rsidP="00F855BD">
            <w:pPr>
              <w:rPr>
                <w:rFonts w:ascii="宋体" w:hAnsi="宋体"/>
              </w:rPr>
            </w:pPr>
            <w:r>
              <w:rPr>
                <w:rFonts w:ascii="宋体" w:hAnsi="宋体" w:hint="eastAsia"/>
              </w:rPr>
              <w:t>教材</w:t>
            </w:r>
          </w:p>
        </w:tc>
        <w:tc>
          <w:tcPr>
            <w:tcW w:w="1113" w:type="dxa"/>
            <w:tcBorders>
              <w:top w:val="nil"/>
              <w:left w:val="nil"/>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p>
        </w:tc>
        <w:tc>
          <w:tcPr>
            <w:tcW w:w="4794" w:type="dxa"/>
            <w:tcBorders>
              <w:top w:val="single" w:sz="4" w:space="0" w:color="auto"/>
              <w:left w:val="nil"/>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p>
        </w:tc>
      </w:tr>
      <w:tr w:rsidR="00B552F1" w:rsidRPr="002E160A" w:rsidTr="00F855BD">
        <w:trPr>
          <w:trHeight w:val="700"/>
          <w:jc w:val="center"/>
        </w:trPr>
        <w:tc>
          <w:tcPr>
            <w:tcW w:w="1073" w:type="dxa"/>
            <w:tcBorders>
              <w:top w:val="nil"/>
              <w:left w:val="single" w:sz="4" w:space="0" w:color="auto"/>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r w:rsidRPr="002E160A">
              <w:rPr>
                <w:rFonts w:ascii="宋体" w:hAnsi="宋体" w:hint="eastAsia"/>
              </w:rPr>
              <w:t>8</w:t>
            </w:r>
          </w:p>
        </w:tc>
        <w:tc>
          <w:tcPr>
            <w:tcW w:w="2659" w:type="dxa"/>
            <w:tcBorders>
              <w:top w:val="single" w:sz="4" w:space="0" w:color="auto"/>
              <w:left w:val="nil"/>
              <w:bottom w:val="single" w:sz="4" w:space="0" w:color="auto"/>
              <w:right w:val="single" w:sz="4" w:space="0" w:color="auto"/>
            </w:tcBorders>
            <w:shd w:val="clear" w:color="auto" w:fill="auto"/>
            <w:vAlign w:val="center"/>
          </w:tcPr>
          <w:p w:rsidR="00B552F1" w:rsidRPr="002E160A" w:rsidRDefault="00B552F1" w:rsidP="00F855BD">
            <w:pPr>
              <w:rPr>
                <w:rFonts w:ascii="宋体" w:hAnsi="宋体"/>
              </w:rPr>
            </w:pPr>
            <w:r w:rsidRPr="002E160A">
              <w:rPr>
                <w:rFonts w:ascii="宋体" w:hAnsi="宋体" w:hint="eastAsia"/>
              </w:rPr>
              <w:t>教学用具</w:t>
            </w:r>
          </w:p>
        </w:tc>
        <w:tc>
          <w:tcPr>
            <w:tcW w:w="1113" w:type="dxa"/>
            <w:tcBorders>
              <w:top w:val="nil"/>
              <w:left w:val="nil"/>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p>
        </w:tc>
        <w:tc>
          <w:tcPr>
            <w:tcW w:w="4794" w:type="dxa"/>
            <w:tcBorders>
              <w:top w:val="single" w:sz="4" w:space="0" w:color="auto"/>
              <w:left w:val="nil"/>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p>
        </w:tc>
      </w:tr>
      <w:tr w:rsidR="00B552F1" w:rsidRPr="002E160A" w:rsidTr="00F855BD">
        <w:trPr>
          <w:trHeight w:val="900"/>
          <w:jc w:val="center"/>
        </w:trPr>
        <w:tc>
          <w:tcPr>
            <w:tcW w:w="1073" w:type="dxa"/>
            <w:tcBorders>
              <w:top w:val="nil"/>
              <w:left w:val="single" w:sz="4" w:space="0" w:color="auto"/>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r w:rsidRPr="002E160A">
              <w:rPr>
                <w:rFonts w:ascii="宋体" w:hAnsi="宋体" w:hint="eastAsia"/>
              </w:rPr>
              <w:t>9</w:t>
            </w:r>
          </w:p>
        </w:tc>
        <w:tc>
          <w:tcPr>
            <w:tcW w:w="2659" w:type="dxa"/>
            <w:tcBorders>
              <w:top w:val="single" w:sz="4" w:space="0" w:color="auto"/>
              <w:left w:val="nil"/>
              <w:bottom w:val="single" w:sz="4" w:space="0" w:color="auto"/>
              <w:right w:val="single" w:sz="4" w:space="0" w:color="auto"/>
            </w:tcBorders>
            <w:shd w:val="clear" w:color="auto" w:fill="auto"/>
            <w:vAlign w:val="center"/>
          </w:tcPr>
          <w:p w:rsidR="00B552F1" w:rsidRPr="002E160A" w:rsidRDefault="00B552F1" w:rsidP="00F855BD">
            <w:pPr>
              <w:rPr>
                <w:rFonts w:ascii="宋体" w:hAnsi="宋体"/>
              </w:rPr>
            </w:pPr>
            <w:r w:rsidRPr="002E160A">
              <w:rPr>
                <w:rFonts w:ascii="宋体" w:hAnsi="宋体" w:hint="eastAsia"/>
              </w:rPr>
              <w:t>专利（发明专利、实用新型专利、外观设计专利）</w:t>
            </w:r>
          </w:p>
        </w:tc>
        <w:tc>
          <w:tcPr>
            <w:tcW w:w="1113" w:type="dxa"/>
            <w:tcBorders>
              <w:top w:val="nil"/>
              <w:left w:val="nil"/>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p>
        </w:tc>
        <w:tc>
          <w:tcPr>
            <w:tcW w:w="4794" w:type="dxa"/>
            <w:tcBorders>
              <w:top w:val="single" w:sz="4" w:space="0" w:color="auto"/>
              <w:left w:val="nil"/>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p>
        </w:tc>
      </w:tr>
      <w:tr w:rsidR="00B552F1" w:rsidRPr="002E160A" w:rsidTr="00F855BD">
        <w:trPr>
          <w:trHeight w:val="780"/>
          <w:jc w:val="center"/>
        </w:trPr>
        <w:tc>
          <w:tcPr>
            <w:tcW w:w="1073" w:type="dxa"/>
            <w:tcBorders>
              <w:top w:val="nil"/>
              <w:left w:val="single" w:sz="4" w:space="0" w:color="auto"/>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r w:rsidRPr="002E160A">
              <w:rPr>
                <w:rFonts w:ascii="宋体" w:hAnsi="宋体" w:hint="eastAsia"/>
              </w:rPr>
              <w:t>10</w:t>
            </w:r>
          </w:p>
        </w:tc>
        <w:tc>
          <w:tcPr>
            <w:tcW w:w="2659" w:type="dxa"/>
            <w:tcBorders>
              <w:top w:val="single" w:sz="4" w:space="0" w:color="auto"/>
              <w:left w:val="nil"/>
              <w:bottom w:val="single" w:sz="4" w:space="0" w:color="auto"/>
              <w:right w:val="single" w:sz="4" w:space="0" w:color="auto"/>
            </w:tcBorders>
            <w:shd w:val="clear" w:color="auto" w:fill="auto"/>
            <w:vAlign w:val="center"/>
          </w:tcPr>
          <w:p w:rsidR="00B552F1" w:rsidRPr="002E160A" w:rsidRDefault="00B552F1" w:rsidP="00F855BD">
            <w:pPr>
              <w:rPr>
                <w:rFonts w:ascii="宋体" w:hAnsi="宋体"/>
              </w:rPr>
            </w:pPr>
            <w:r w:rsidRPr="002E160A">
              <w:rPr>
                <w:rFonts w:ascii="宋体" w:hAnsi="宋体" w:hint="eastAsia"/>
              </w:rPr>
              <w:t>创新实物作品</w:t>
            </w:r>
          </w:p>
        </w:tc>
        <w:tc>
          <w:tcPr>
            <w:tcW w:w="1113" w:type="dxa"/>
            <w:tcBorders>
              <w:top w:val="nil"/>
              <w:left w:val="nil"/>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p>
        </w:tc>
        <w:tc>
          <w:tcPr>
            <w:tcW w:w="4794" w:type="dxa"/>
            <w:tcBorders>
              <w:top w:val="single" w:sz="4" w:space="0" w:color="auto"/>
              <w:left w:val="nil"/>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p>
        </w:tc>
      </w:tr>
      <w:tr w:rsidR="00B552F1" w:rsidRPr="002E160A" w:rsidTr="00F855BD">
        <w:trPr>
          <w:trHeight w:val="565"/>
          <w:jc w:val="center"/>
        </w:trPr>
        <w:tc>
          <w:tcPr>
            <w:tcW w:w="1073" w:type="dxa"/>
            <w:tcBorders>
              <w:top w:val="nil"/>
              <w:left w:val="single" w:sz="4" w:space="0" w:color="auto"/>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r>
              <w:rPr>
                <w:rFonts w:ascii="宋体" w:hAnsi="宋体" w:hint="eastAsia"/>
              </w:rPr>
              <w:t>11</w:t>
            </w:r>
          </w:p>
        </w:tc>
        <w:tc>
          <w:tcPr>
            <w:tcW w:w="2659" w:type="dxa"/>
            <w:tcBorders>
              <w:top w:val="single" w:sz="4" w:space="0" w:color="auto"/>
              <w:left w:val="nil"/>
              <w:bottom w:val="single" w:sz="4" w:space="0" w:color="auto"/>
              <w:right w:val="single" w:sz="4" w:space="0" w:color="auto"/>
            </w:tcBorders>
            <w:shd w:val="clear" w:color="auto" w:fill="auto"/>
            <w:vAlign w:val="center"/>
          </w:tcPr>
          <w:p w:rsidR="00B552F1" w:rsidRPr="002E160A" w:rsidRDefault="00B552F1" w:rsidP="00F855BD">
            <w:pPr>
              <w:rPr>
                <w:rFonts w:ascii="宋体" w:hAnsi="宋体"/>
              </w:rPr>
            </w:pPr>
            <w:r w:rsidRPr="002E160A">
              <w:rPr>
                <w:rFonts w:ascii="宋体" w:hAnsi="宋体" w:hint="eastAsia"/>
              </w:rPr>
              <w:t>其他</w:t>
            </w:r>
          </w:p>
        </w:tc>
        <w:tc>
          <w:tcPr>
            <w:tcW w:w="1113" w:type="dxa"/>
            <w:tcBorders>
              <w:top w:val="nil"/>
              <w:left w:val="nil"/>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p>
        </w:tc>
        <w:tc>
          <w:tcPr>
            <w:tcW w:w="4794" w:type="dxa"/>
            <w:tcBorders>
              <w:top w:val="single" w:sz="4" w:space="0" w:color="auto"/>
              <w:left w:val="nil"/>
              <w:bottom w:val="single" w:sz="4" w:space="0" w:color="auto"/>
              <w:right w:val="single" w:sz="4" w:space="0" w:color="auto"/>
            </w:tcBorders>
            <w:shd w:val="clear" w:color="auto" w:fill="auto"/>
            <w:vAlign w:val="center"/>
          </w:tcPr>
          <w:p w:rsidR="00B552F1" w:rsidRPr="002E160A" w:rsidRDefault="00B552F1" w:rsidP="00F855BD">
            <w:pPr>
              <w:jc w:val="center"/>
              <w:rPr>
                <w:rFonts w:ascii="宋体" w:hAnsi="宋体"/>
              </w:rPr>
            </w:pPr>
          </w:p>
        </w:tc>
      </w:tr>
    </w:tbl>
    <w:p w:rsidR="00B552F1" w:rsidRPr="008F7194" w:rsidRDefault="00B552F1" w:rsidP="00B552F1">
      <w:pPr>
        <w:spacing w:line="360" w:lineRule="auto"/>
        <w:ind w:leftChars="-337" w:left="-708"/>
        <w:jc w:val="left"/>
        <w:rPr>
          <w:rFonts w:ascii="宋体" w:hAnsi="宋体"/>
          <w:b/>
          <w:sz w:val="24"/>
        </w:rPr>
      </w:pPr>
      <w:r>
        <w:rPr>
          <w:rFonts w:hint="eastAsia"/>
          <w:b/>
          <w:sz w:val="24"/>
        </w:rPr>
        <w:t>备注</w:t>
      </w:r>
      <w:r>
        <w:rPr>
          <w:rFonts w:ascii="宋体" w:hAnsi="宋体" w:hint="eastAsia"/>
          <w:b/>
          <w:sz w:val="24"/>
        </w:rPr>
        <w:t xml:space="preserve">: </w:t>
      </w:r>
      <w:r w:rsidRPr="008F7194">
        <w:rPr>
          <w:rFonts w:ascii="宋体" w:hAnsi="宋体" w:hint="eastAsia"/>
          <w:b/>
          <w:sz w:val="24"/>
        </w:rPr>
        <w:t>①重点项目的课程建设项目应对标教育部《“双万计划”国家级一流本科课程推荐认定办法》要求进行建设。</w:t>
      </w:r>
    </w:p>
    <w:p w:rsidR="00B552F1" w:rsidRPr="008F7194" w:rsidRDefault="00B552F1" w:rsidP="00B552F1">
      <w:pPr>
        <w:spacing w:line="360" w:lineRule="auto"/>
        <w:ind w:leftChars="-337" w:left="-708"/>
        <w:jc w:val="left"/>
        <w:rPr>
          <w:rFonts w:ascii="宋体" w:hAnsi="宋体"/>
          <w:b/>
          <w:sz w:val="24"/>
        </w:rPr>
      </w:pPr>
      <w:r>
        <w:rPr>
          <w:rFonts w:ascii="宋体" w:hAnsi="宋体" w:hint="eastAsia"/>
          <w:b/>
          <w:sz w:val="24"/>
        </w:rPr>
        <w:t xml:space="preserve">      </w:t>
      </w:r>
      <w:r w:rsidRPr="008F7194">
        <w:rPr>
          <w:rFonts w:ascii="宋体" w:hAnsi="宋体" w:hint="eastAsia"/>
          <w:b/>
          <w:sz w:val="24"/>
        </w:rPr>
        <w:t>②重点项目中的大规模在线开放课程（MOOC）建设项目至少应完成视频课或微课程等在线网络教学资源的建设。</w:t>
      </w:r>
    </w:p>
    <w:p w:rsidR="00B552F1" w:rsidRPr="008F7194" w:rsidRDefault="00B552F1" w:rsidP="00B552F1">
      <w:pPr>
        <w:spacing w:line="360" w:lineRule="auto"/>
        <w:ind w:leftChars="-337" w:left="-708"/>
        <w:jc w:val="left"/>
        <w:rPr>
          <w:rFonts w:ascii="宋体" w:hAnsi="宋体"/>
          <w:b/>
          <w:sz w:val="24"/>
        </w:rPr>
      </w:pPr>
      <w:r w:rsidRPr="008F7194">
        <w:rPr>
          <w:rFonts w:ascii="宋体" w:hAnsi="宋体" w:hint="eastAsia"/>
          <w:b/>
          <w:sz w:val="24"/>
        </w:rPr>
        <w:t> </w:t>
      </w:r>
      <w:r>
        <w:rPr>
          <w:rFonts w:ascii="宋体" w:hAnsi="宋体" w:hint="eastAsia"/>
          <w:b/>
          <w:sz w:val="24"/>
        </w:rPr>
        <w:t xml:space="preserve">    </w:t>
      </w:r>
      <w:r w:rsidRPr="008F7194">
        <w:rPr>
          <w:rFonts w:ascii="宋体" w:hAnsi="宋体" w:hint="eastAsia"/>
          <w:b/>
          <w:sz w:val="24"/>
        </w:rPr>
        <w:t>③重点项目中的线上线下混合式开放课程（</w:t>
      </w:r>
      <w:r w:rsidRPr="008F7194">
        <w:rPr>
          <w:rFonts w:ascii="宋体" w:hAnsi="宋体"/>
          <w:b/>
          <w:sz w:val="24"/>
        </w:rPr>
        <w:t>SPOC）</w:t>
      </w:r>
      <w:r w:rsidRPr="008F7194">
        <w:rPr>
          <w:rFonts w:ascii="宋体" w:hAnsi="宋体" w:hint="eastAsia"/>
          <w:b/>
          <w:sz w:val="24"/>
        </w:rPr>
        <w:t>建设和线下优质课程建设项目至少应完成该课程的教学设计样例说明和最近一学期的课程教案等。</w:t>
      </w:r>
    </w:p>
    <w:p w:rsidR="00B552F1" w:rsidRDefault="00B552F1" w:rsidP="00B552F1">
      <w:pPr>
        <w:spacing w:line="360" w:lineRule="auto"/>
        <w:ind w:leftChars="-337" w:left="-708"/>
        <w:jc w:val="left"/>
        <w:rPr>
          <w:rFonts w:ascii="宋体" w:hAnsi="宋体"/>
          <w:b/>
          <w:sz w:val="24"/>
        </w:rPr>
      </w:pPr>
      <w:r>
        <w:rPr>
          <w:rFonts w:ascii="宋体" w:hAnsi="宋体" w:hint="eastAsia"/>
          <w:b/>
          <w:sz w:val="24"/>
        </w:rPr>
        <w:t xml:space="preserve">     </w:t>
      </w:r>
      <w:r w:rsidRPr="008F7194">
        <w:rPr>
          <w:rFonts w:ascii="宋体" w:hAnsi="宋体" w:hint="eastAsia"/>
          <w:b/>
          <w:sz w:val="24"/>
        </w:rPr>
        <w:t>④除基层教学组织专项建设和通识教育选修课课程建设之外，专项项目和一般项目至少应发表1篇教研论文。</w:t>
      </w:r>
    </w:p>
    <w:p w:rsidR="004E5750" w:rsidRPr="00846C12" w:rsidRDefault="00846C12" w:rsidP="00846C12">
      <w:pPr>
        <w:jc w:val="center"/>
        <w:rPr>
          <w:b/>
        </w:rPr>
      </w:pPr>
      <w:r>
        <w:rPr>
          <w:rFonts w:eastAsia="宋体" w:hint="eastAsia"/>
          <w:b/>
          <w:noProof/>
          <w:sz w:val="28"/>
        </w:rPr>
        <w:lastRenderedPageBreak/>
        <w:t>六、</w:t>
      </w:r>
      <w:r w:rsidRPr="00846C12">
        <w:rPr>
          <w:rFonts w:eastAsia="宋体" w:hint="eastAsia"/>
          <w:b/>
          <w:noProof/>
          <w:sz w:val="28"/>
        </w:rPr>
        <w:t>经费预算汇总表</w:t>
      </w:r>
    </w:p>
    <w:tbl>
      <w:tblPr>
        <w:tblW w:w="8459" w:type="dxa"/>
        <w:jc w:val="center"/>
        <w:tblInd w:w="-719" w:type="dxa"/>
        <w:tblLook w:val="0000"/>
      </w:tblPr>
      <w:tblGrid>
        <w:gridCol w:w="1125"/>
        <w:gridCol w:w="4208"/>
        <w:gridCol w:w="1548"/>
        <w:gridCol w:w="1578"/>
      </w:tblGrid>
      <w:tr w:rsidR="00846C12" w:rsidRPr="002E160A" w:rsidTr="004033DA">
        <w:trPr>
          <w:trHeight w:val="753"/>
          <w:jc w:val="center"/>
        </w:trPr>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46C12" w:rsidRPr="002E160A" w:rsidRDefault="00846C12" w:rsidP="001B7F56">
            <w:pPr>
              <w:widowControl/>
              <w:spacing w:line="360" w:lineRule="auto"/>
              <w:jc w:val="center"/>
              <w:rPr>
                <w:rFonts w:ascii="宋体" w:eastAsia="宋体" w:hAnsi="宋体" w:cs="宋体"/>
                <w:b/>
                <w:bCs/>
                <w:kern w:val="0"/>
                <w:szCs w:val="21"/>
              </w:rPr>
            </w:pPr>
            <w:r w:rsidRPr="002E160A">
              <w:rPr>
                <w:rFonts w:ascii="宋体" w:eastAsia="宋体" w:hAnsi="宋体" w:cs="宋体" w:hint="eastAsia"/>
                <w:b/>
                <w:bCs/>
                <w:kern w:val="0"/>
                <w:szCs w:val="21"/>
              </w:rPr>
              <w:t>序号</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rsidR="00846C12" w:rsidRPr="002E160A" w:rsidRDefault="00846C12" w:rsidP="001B7F56">
            <w:pPr>
              <w:widowControl/>
              <w:spacing w:line="360" w:lineRule="auto"/>
              <w:jc w:val="center"/>
              <w:rPr>
                <w:rFonts w:ascii="宋体" w:eastAsia="宋体" w:hAnsi="宋体" w:cs="宋体"/>
                <w:b/>
                <w:bCs/>
                <w:kern w:val="0"/>
                <w:szCs w:val="21"/>
              </w:rPr>
            </w:pPr>
            <w:r w:rsidRPr="002E160A">
              <w:rPr>
                <w:rFonts w:ascii="宋体" w:eastAsia="宋体" w:hAnsi="宋体" w:cs="宋体" w:hint="eastAsia"/>
                <w:b/>
                <w:bCs/>
                <w:kern w:val="0"/>
                <w:szCs w:val="21"/>
              </w:rPr>
              <w:t>支出科目</w:t>
            </w:r>
          </w:p>
        </w:tc>
        <w:tc>
          <w:tcPr>
            <w:tcW w:w="1548" w:type="dxa"/>
            <w:tcBorders>
              <w:top w:val="single" w:sz="4" w:space="0" w:color="auto"/>
              <w:bottom w:val="single" w:sz="4" w:space="0" w:color="auto"/>
              <w:right w:val="single" w:sz="4" w:space="0" w:color="auto"/>
            </w:tcBorders>
            <w:shd w:val="clear" w:color="auto" w:fill="auto"/>
            <w:vAlign w:val="center"/>
          </w:tcPr>
          <w:p w:rsidR="004033DA" w:rsidRDefault="00846C12" w:rsidP="001B7F56">
            <w:pPr>
              <w:widowControl/>
              <w:spacing w:line="360" w:lineRule="auto"/>
              <w:jc w:val="center"/>
              <w:rPr>
                <w:rFonts w:ascii="宋体" w:hAnsi="宋体" w:cs="宋体"/>
                <w:b/>
                <w:bCs/>
                <w:kern w:val="0"/>
                <w:szCs w:val="21"/>
              </w:rPr>
            </w:pPr>
            <w:r w:rsidRPr="002E160A">
              <w:rPr>
                <w:rFonts w:ascii="宋体" w:eastAsia="宋体" w:hAnsi="宋体" w:cs="宋体" w:hint="eastAsia"/>
                <w:b/>
                <w:bCs/>
                <w:kern w:val="0"/>
                <w:szCs w:val="21"/>
              </w:rPr>
              <w:t>学校资助</w:t>
            </w:r>
          </w:p>
          <w:p w:rsidR="00846C12" w:rsidRPr="002E160A" w:rsidRDefault="004033DA" w:rsidP="001B7F56">
            <w:pPr>
              <w:widowControl/>
              <w:spacing w:line="360" w:lineRule="auto"/>
              <w:jc w:val="center"/>
              <w:rPr>
                <w:rFonts w:ascii="宋体" w:eastAsia="宋体" w:hAnsi="宋体" w:cs="宋体"/>
                <w:b/>
                <w:bCs/>
                <w:kern w:val="0"/>
                <w:szCs w:val="21"/>
              </w:rPr>
            </w:pPr>
            <w:r>
              <w:rPr>
                <w:rFonts w:ascii="宋体" w:hAnsi="宋体" w:cs="宋体" w:hint="eastAsia"/>
                <w:b/>
                <w:bCs/>
                <w:kern w:val="0"/>
                <w:szCs w:val="21"/>
              </w:rPr>
              <w:t>（万元）</w:t>
            </w:r>
          </w:p>
        </w:tc>
        <w:tc>
          <w:tcPr>
            <w:tcW w:w="1578" w:type="dxa"/>
            <w:tcBorders>
              <w:top w:val="single" w:sz="4" w:space="0" w:color="auto"/>
              <w:bottom w:val="single" w:sz="4" w:space="0" w:color="auto"/>
              <w:right w:val="single" w:sz="4" w:space="0" w:color="auto"/>
            </w:tcBorders>
            <w:shd w:val="clear" w:color="auto" w:fill="auto"/>
            <w:vAlign w:val="center"/>
          </w:tcPr>
          <w:p w:rsidR="004033DA" w:rsidRDefault="00846C12" w:rsidP="001B7F56">
            <w:pPr>
              <w:widowControl/>
              <w:spacing w:line="360" w:lineRule="auto"/>
              <w:jc w:val="center"/>
              <w:rPr>
                <w:rFonts w:ascii="宋体" w:hAnsi="宋体" w:cs="宋体"/>
                <w:b/>
                <w:bCs/>
                <w:kern w:val="0"/>
                <w:szCs w:val="21"/>
              </w:rPr>
            </w:pPr>
            <w:r w:rsidRPr="002E160A">
              <w:rPr>
                <w:rFonts w:ascii="宋体" w:eastAsia="宋体" w:hAnsi="宋体" w:cs="宋体" w:hint="eastAsia"/>
                <w:b/>
                <w:bCs/>
                <w:kern w:val="0"/>
                <w:szCs w:val="21"/>
              </w:rPr>
              <w:t>自筹</w:t>
            </w:r>
          </w:p>
          <w:p w:rsidR="00846C12" w:rsidRPr="002E160A" w:rsidRDefault="004033DA" w:rsidP="001B7F56">
            <w:pPr>
              <w:widowControl/>
              <w:spacing w:line="360" w:lineRule="auto"/>
              <w:jc w:val="center"/>
              <w:rPr>
                <w:rFonts w:ascii="宋体" w:hAnsi="宋体" w:cs="宋体"/>
                <w:b/>
                <w:bCs/>
                <w:kern w:val="0"/>
                <w:szCs w:val="21"/>
              </w:rPr>
            </w:pPr>
            <w:r>
              <w:rPr>
                <w:rFonts w:ascii="宋体" w:hAnsi="宋体" w:cs="宋体" w:hint="eastAsia"/>
                <w:b/>
                <w:bCs/>
                <w:kern w:val="0"/>
                <w:szCs w:val="21"/>
              </w:rPr>
              <w:t>（万元）</w:t>
            </w:r>
          </w:p>
        </w:tc>
      </w:tr>
      <w:tr w:rsidR="004E5750" w:rsidRPr="002E160A" w:rsidTr="004033DA">
        <w:trPr>
          <w:trHeight w:val="721"/>
          <w:jc w:val="center"/>
        </w:trPr>
        <w:tc>
          <w:tcPr>
            <w:tcW w:w="1125" w:type="dxa"/>
            <w:tcBorders>
              <w:top w:val="nil"/>
              <w:left w:val="single" w:sz="4" w:space="0" w:color="auto"/>
              <w:bottom w:val="single" w:sz="4" w:space="0" w:color="auto"/>
              <w:right w:val="single" w:sz="4" w:space="0" w:color="auto"/>
            </w:tcBorders>
            <w:shd w:val="clear" w:color="auto" w:fill="auto"/>
            <w:vAlign w:val="center"/>
          </w:tcPr>
          <w:p w:rsidR="004E5750" w:rsidRPr="002E160A" w:rsidRDefault="004E5750" w:rsidP="001B7F56">
            <w:pPr>
              <w:jc w:val="center"/>
              <w:rPr>
                <w:rFonts w:ascii="宋体" w:eastAsia="宋体" w:hAnsi="宋体" w:cs="Times New Roman"/>
              </w:rPr>
            </w:pPr>
            <w:r w:rsidRPr="002E160A">
              <w:rPr>
                <w:rFonts w:ascii="宋体" w:eastAsia="宋体" w:hAnsi="宋体" w:cs="Times New Roman" w:hint="eastAsia"/>
              </w:rPr>
              <w:t>1</w:t>
            </w:r>
          </w:p>
        </w:tc>
        <w:tc>
          <w:tcPr>
            <w:tcW w:w="4208" w:type="dxa"/>
            <w:tcBorders>
              <w:top w:val="single" w:sz="4" w:space="0" w:color="auto"/>
              <w:left w:val="nil"/>
              <w:bottom w:val="single" w:sz="4" w:space="0" w:color="auto"/>
              <w:right w:val="single" w:sz="4" w:space="0" w:color="auto"/>
            </w:tcBorders>
            <w:shd w:val="clear" w:color="auto" w:fill="auto"/>
            <w:vAlign w:val="center"/>
          </w:tcPr>
          <w:p w:rsidR="004E5750" w:rsidRPr="002E160A" w:rsidRDefault="004E5750" w:rsidP="001B7F56">
            <w:pPr>
              <w:jc w:val="left"/>
              <w:rPr>
                <w:rFonts w:ascii="宋体" w:eastAsia="宋体" w:hAnsi="宋体" w:cs="Times New Roman"/>
              </w:rPr>
            </w:pPr>
            <w:r w:rsidRPr="002E160A">
              <w:rPr>
                <w:rFonts w:ascii="宋体" w:eastAsia="宋体" w:hAnsi="宋体" w:cs="Times New Roman" w:hint="eastAsia"/>
              </w:rPr>
              <w:t>差旅费</w:t>
            </w:r>
            <w:r w:rsidR="00B9330B" w:rsidRPr="00B9330B">
              <w:rPr>
                <w:rFonts w:ascii="宋体" w:eastAsia="宋体" w:hAnsi="宋体" w:cs="Times New Roman" w:hint="eastAsia"/>
                <w:sz w:val="28"/>
                <w:szCs w:val="28"/>
                <w:vertAlign w:val="superscript"/>
              </w:rPr>
              <w:t>①</w:t>
            </w:r>
          </w:p>
        </w:tc>
        <w:tc>
          <w:tcPr>
            <w:tcW w:w="1548" w:type="dxa"/>
            <w:tcBorders>
              <w:top w:val="nil"/>
              <w:left w:val="nil"/>
              <w:bottom w:val="single" w:sz="4" w:space="0" w:color="auto"/>
              <w:right w:val="single" w:sz="4" w:space="0" w:color="auto"/>
            </w:tcBorders>
            <w:shd w:val="clear" w:color="auto" w:fill="auto"/>
            <w:vAlign w:val="center"/>
          </w:tcPr>
          <w:p w:rsidR="004E5750" w:rsidRPr="002E160A" w:rsidRDefault="004E5750" w:rsidP="001B7F56">
            <w:pPr>
              <w:widowControl/>
              <w:jc w:val="left"/>
              <w:rPr>
                <w:rFonts w:ascii="宋体" w:eastAsia="宋体" w:hAnsi="宋体" w:cs="Times New Roman"/>
                <w:kern w:val="0"/>
                <w:szCs w:val="21"/>
              </w:rPr>
            </w:pPr>
          </w:p>
        </w:tc>
        <w:tc>
          <w:tcPr>
            <w:tcW w:w="1578" w:type="dxa"/>
            <w:tcBorders>
              <w:top w:val="nil"/>
              <w:left w:val="nil"/>
              <w:bottom w:val="single" w:sz="4" w:space="0" w:color="auto"/>
              <w:right w:val="single" w:sz="4" w:space="0" w:color="auto"/>
            </w:tcBorders>
            <w:shd w:val="clear" w:color="auto" w:fill="auto"/>
            <w:vAlign w:val="center"/>
          </w:tcPr>
          <w:p w:rsidR="004E5750" w:rsidRPr="002E160A" w:rsidRDefault="004E5750" w:rsidP="001B7F56">
            <w:pPr>
              <w:widowControl/>
              <w:jc w:val="left"/>
              <w:rPr>
                <w:rFonts w:ascii="宋体" w:eastAsia="宋体" w:hAnsi="宋体" w:cs="Times New Roman"/>
                <w:kern w:val="0"/>
                <w:szCs w:val="21"/>
              </w:rPr>
            </w:pPr>
          </w:p>
        </w:tc>
      </w:tr>
      <w:tr w:rsidR="004E5750" w:rsidRPr="002E160A" w:rsidTr="004033DA">
        <w:trPr>
          <w:trHeight w:val="721"/>
          <w:jc w:val="center"/>
        </w:trPr>
        <w:tc>
          <w:tcPr>
            <w:tcW w:w="1125" w:type="dxa"/>
            <w:tcBorders>
              <w:top w:val="nil"/>
              <w:left w:val="single" w:sz="4" w:space="0" w:color="auto"/>
              <w:bottom w:val="single" w:sz="4" w:space="0" w:color="auto"/>
              <w:right w:val="single" w:sz="4" w:space="0" w:color="auto"/>
            </w:tcBorders>
            <w:shd w:val="clear" w:color="auto" w:fill="auto"/>
            <w:vAlign w:val="center"/>
          </w:tcPr>
          <w:p w:rsidR="004E5750" w:rsidRPr="002E160A" w:rsidRDefault="004E5750" w:rsidP="001B7F56">
            <w:pPr>
              <w:jc w:val="center"/>
              <w:rPr>
                <w:rFonts w:ascii="宋体" w:eastAsia="宋体" w:hAnsi="宋体" w:cs="Times New Roman"/>
              </w:rPr>
            </w:pPr>
            <w:r w:rsidRPr="002E160A">
              <w:rPr>
                <w:rFonts w:ascii="宋体" w:eastAsia="宋体" w:hAnsi="宋体" w:cs="Times New Roman" w:hint="eastAsia"/>
              </w:rPr>
              <w:t>2</w:t>
            </w:r>
          </w:p>
        </w:tc>
        <w:tc>
          <w:tcPr>
            <w:tcW w:w="4208" w:type="dxa"/>
            <w:tcBorders>
              <w:top w:val="single" w:sz="4" w:space="0" w:color="auto"/>
              <w:left w:val="nil"/>
              <w:bottom w:val="single" w:sz="4" w:space="0" w:color="auto"/>
              <w:right w:val="single" w:sz="4" w:space="0" w:color="auto"/>
            </w:tcBorders>
            <w:shd w:val="clear" w:color="auto" w:fill="auto"/>
            <w:vAlign w:val="center"/>
          </w:tcPr>
          <w:p w:rsidR="004E5750" w:rsidRPr="002E160A" w:rsidRDefault="004E5750" w:rsidP="00B9330B">
            <w:pPr>
              <w:jc w:val="left"/>
              <w:rPr>
                <w:rFonts w:ascii="宋体" w:eastAsia="宋体" w:hAnsi="宋体" w:cs="Times New Roman"/>
              </w:rPr>
            </w:pPr>
            <w:r w:rsidRPr="002E160A">
              <w:rPr>
                <w:rFonts w:ascii="宋体" w:eastAsia="宋体" w:hAnsi="宋体" w:cs="Times New Roman" w:hint="eastAsia"/>
              </w:rPr>
              <w:t>资料费</w:t>
            </w:r>
          </w:p>
        </w:tc>
        <w:tc>
          <w:tcPr>
            <w:tcW w:w="1548" w:type="dxa"/>
            <w:tcBorders>
              <w:top w:val="nil"/>
              <w:left w:val="nil"/>
              <w:bottom w:val="single" w:sz="4" w:space="0" w:color="auto"/>
              <w:right w:val="single" w:sz="4" w:space="0" w:color="auto"/>
            </w:tcBorders>
            <w:shd w:val="clear" w:color="auto" w:fill="auto"/>
            <w:vAlign w:val="center"/>
          </w:tcPr>
          <w:p w:rsidR="004E5750" w:rsidRPr="002E160A" w:rsidRDefault="004E5750" w:rsidP="001B7F56">
            <w:pPr>
              <w:widowControl/>
              <w:jc w:val="left"/>
              <w:rPr>
                <w:rFonts w:ascii="宋体" w:eastAsia="宋体" w:hAnsi="宋体" w:cs="Times New Roman"/>
                <w:kern w:val="0"/>
                <w:szCs w:val="21"/>
              </w:rPr>
            </w:pPr>
          </w:p>
        </w:tc>
        <w:tc>
          <w:tcPr>
            <w:tcW w:w="1578" w:type="dxa"/>
            <w:tcBorders>
              <w:top w:val="nil"/>
              <w:left w:val="nil"/>
              <w:bottom w:val="single" w:sz="4" w:space="0" w:color="auto"/>
              <w:right w:val="single" w:sz="4" w:space="0" w:color="auto"/>
            </w:tcBorders>
            <w:shd w:val="clear" w:color="auto" w:fill="auto"/>
            <w:vAlign w:val="center"/>
          </w:tcPr>
          <w:p w:rsidR="004E5750" w:rsidRPr="002E160A" w:rsidRDefault="004E5750" w:rsidP="001B7F56">
            <w:pPr>
              <w:widowControl/>
              <w:jc w:val="left"/>
              <w:rPr>
                <w:rFonts w:ascii="宋体" w:eastAsia="宋体" w:hAnsi="宋体" w:cs="Times New Roman"/>
                <w:kern w:val="0"/>
                <w:szCs w:val="21"/>
              </w:rPr>
            </w:pPr>
          </w:p>
        </w:tc>
      </w:tr>
      <w:tr w:rsidR="002E0C2E" w:rsidRPr="002E160A" w:rsidTr="004033DA">
        <w:trPr>
          <w:trHeight w:val="721"/>
          <w:jc w:val="center"/>
        </w:trPr>
        <w:tc>
          <w:tcPr>
            <w:tcW w:w="1125" w:type="dxa"/>
            <w:tcBorders>
              <w:top w:val="nil"/>
              <w:left w:val="single" w:sz="4" w:space="0" w:color="auto"/>
              <w:bottom w:val="single" w:sz="4" w:space="0" w:color="auto"/>
              <w:right w:val="single" w:sz="4" w:space="0" w:color="auto"/>
            </w:tcBorders>
            <w:shd w:val="clear" w:color="auto" w:fill="auto"/>
            <w:vAlign w:val="center"/>
          </w:tcPr>
          <w:p w:rsidR="002E0C2E" w:rsidRPr="002E160A" w:rsidRDefault="002E0C2E" w:rsidP="001B7F56">
            <w:pPr>
              <w:jc w:val="center"/>
              <w:rPr>
                <w:rFonts w:ascii="宋体" w:eastAsia="宋体" w:hAnsi="宋体" w:cs="Times New Roman"/>
              </w:rPr>
            </w:pPr>
            <w:r>
              <w:rPr>
                <w:rFonts w:ascii="宋体" w:eastAsia="宋体" w:hAnsi="宋体" w:cs="Times New Roman" w:hint="eastAsia"/>
              </w:rPr>
              <w:t>3</w:t>
            </w:r>
          </w:p>
        </w:tc>
        <w:tc>
          <w:tcPr>
            <w:tcW w:w="4208" w:type="dxa"/>
            <w:tcBorders>
              <w:top w:val="single" w:sz="4" w:space="0" w:color="auto"/>
              <w:left w:val="nil"/>
              <w:bottom w:val="single" w:sz="4" w:space="0" w:color="auto"/>
              <w:right w:val="single" w:sz="4" w:space="0" w:color="auto"/>
            </w:tcBorders>
            <w:shd w:val="clear" w:color="auto" w:fill="auto"/>
            <w:vAlign w:val="center"/>
          </w:tcPr>
          <w:p w:rsidR="002E0C2E" w:rsidRPr="002E160A" w:rsidRDefault="002E0C2E" w:rsidP="001B7F56">
            <w:pPr>
              <w:jc w:val="left"/>
              <w:rPr>
                <w:rFonts w:ascii="宋体" w:eastAsia="宋体" w:hAnsi="宋体" w:cs="Times New Roman"/>
              </w:rPr>
            </w:pPr>
            <w:r>
              <w:rPr>
                <w:rFonts w:ascii="宋体" w:eastAsia="宋体" w:hAnsi="宋体" w:cs="Times New Roman" w:hint="eastAsia"/>
              </w:rPr>
              <w:t>小型仪器设备（不含通用办公设备）</w:t>
            </w:r>
          </w:p>
        </w:tc>
        <w:tc>
          <w:tcPr>
            <w:tcW w:w="1548" w:type="dxa"/>
            <w:tcBorders>
              <w:top w:val="nil"/>
              <w:left w:val="nil"/>
              <w:bottom w:val="single" w:sz="4" w:space="0" w:color="auto"/>
              <w:right w:val="single" w:sz="4" w:space="0" w:color="auto"/>
            </w:tcBorders>
            <w:shd w:val="clear" w:color="auto" w:fill="auto"/>
            <w:vAlign w:val="center"/>
          </w:tcPr>
          <w:p w:rsidR="002E0C2E" w:rsidRPr="002E160A" w:rsidRDefault="002E0C2E" w:rsidP="001B7F56">
            <w:pPr>
              <w:widowControl/>
              <w:jc w:val="left"/>
              <w:rPr>
                <w:rFonts w:ascii="宋体" w:eastAsia="宋体" w:hAnsi="宋体" w:cs="Times New Roman"/>
                <w:kern w:val="0"/>
                <w:szCs w:val="21"/>
              </w:rPr>
            </w:pPr>
          </w:p>
        </w:tc>
        <w:tc>
          <w:tcPr>
            <w:tcW w:w="1578" w:type="dxa"/>
            <w:tcBorders>
              <w:top w:val="nil"/>
              <w:left w:val="nil"/>
              <w:bottom w:val="single" w:sz="4" w:space="0" w:color="auto"/>
              <w:right w:val="single" w:sz="4" w:space="0" w:color="auto"/>
            </w:tcBorders>
            <w:shd w:val="clear" w:color="auto" w:fill="auto"/>
            <w:vAlign w:val="center"/>
          </w:tcPr>
          <w:p w:rsidR="002E0C2E" w:rsidRPr="002E160A" w:rsidRDefault="002E0C2E" w:rsidP="001B7F56">
            <w:pPr>
              <w:widowControl/>
              <w:jc w:val="left"/>
              <w:rPr>
                <w:rFonts w:ascii="宋体" w:eastAsia="宋体" w:hAnsi="宋体" w:cs="Times New Roman"/>
                <w:kern w:val="0"/>
                <w:szCs w:val="21"/>
              </w:rPr>
            </w:pPr>
          </w:p>
        </w:tc>
      </w:tr>
      <w:tr w:rsidR="004E5750" w:rsidRPr="002E160A" w:rsidTr="004033DA">
        <w:trPr>
          <w:trHeight w:val="721"/>
          <w:jc w:val="center"/>
        </w:trPr>
        <w:tc>
          <w:tcPr>
            <w:tcW w:w="1125" w:type="dxa"/>
            <w:tcBorders>
              <w:top w:val="nil"/>
              <w:left w:val="single" w:sz="4" w:space="0" w:color="auto"/>
              <w:bottom w:val="single" w:sz="4" w:space="0" w:color="auto"/>
              <w:right w:val="single" w:sz="4" w:space="0" w:color="auto"/>
            </w:tcBorders>
            <w:shd w:val="clear" w:color="auto" w:fill="auto"/>
            <w:vAlign w:val="center"/>
          </w:tcPr>
          <w:p w:rsidR="004E5750" w:rsidRPr="002E160A" w:rsidRDefault="002E0C2E" w:rsidP="001B7F56">
            <w:pPr>
              <w:jc w:val="center"/>
              <w:rPr>
                <w:rFonts w:ascii="宋体" w:eastAsia="宋体" w:hAnsi="宋体" w:cs="Times New Roman"/>
              </w:rPr>
            </w:pPr>
            <w:r>
              <w:rPr>
                <w:rFonts w:ascii="宋体" w:eastAsia="宋体" w:hAnsi="宋体" w:cs="Times New Roman" w:hint="eastAsia"/>
              </w:rPr>
              <w:t>4</w:t>
            </w:r>
          </w:p>
        </w:tc>
        <w:tc>
          <w:tcPr>
            <w:tcW w:w="4208" w:type="dxa"/>
            <w:tcBorders>
              <w:top w:val="single" w:sz="4" w:space="0" w:color="auto"/>
              <w:left w:val="nil"/>
              <w:bottom w:val="single" w:sz="4" w:space="0" w:color="auto"/>
              <w:right w:val="single" w:sz="4" w:space="0" w:color="auto"/>
            </w:tcBorders>
            <w:shd w:val="clear" w:color="auto" w:fill="auto"/>
            <w:vAlign w:val="center"/>
          </w:tcPr>
          <w:p w:rsidR="004E5750" w:rsidRPr="002E160A" w:rsidRDefault="004E5750" w:rsidP="001B7F56">
            <w:pPr>
              <w:jc w:val="left"/>
              <w:rPr>
                <w:rFonts w:ascii="宋体" w:eastAsia="宋体" w:hAnsi="宋体" w:cs="Times New Roman"/>
              </w:rPr>
            </w:pPr>
            <w:r w:rsidRPr="002E160A">
              <w:rPr>
                <w:rFonts w:ascii="宋体" w:eastAsia="宋体" w:hAnsi="宋体" w:cs="Times New Roman" w:hint="eastAsia"/>
              </w:rPr>
              <w:t>版面费</w:t>
            </w:r>
          </w:p>
        </w:tc>
        <w:tc>
          <w:tcPr>
            <w:tcW w:w="1548" w:type="dxa"/>
            <w:tcBorders>
              <w:top w:val="nil"/>
              <w:left w:val="nil"/>
              <w:bottom w:val="single" w:sz="4" w:space="0" w:color="auto"/>
              <w:right w:val="single" w:sz="4" w:space="0" w:color="auto"/>
            </w:tcBorders>
            <w:shd w:val="clear" w:color="auto" w:fill="auto"/>
            <w:vAlign w:val="center"/>
          </w:tcPr>
          <w:p w:rsidR="004E5750" w:rsidRPr="002E160A" w:rsidRDefault="004E5750" w:rsidP="001B7F56">
            <w:pPr>
              <w:widowControl/>
              <w:jc w:val="left"/>
              <w:rPr>
                <w:rFonts w:ascii="宋体" w:eastAsia="宋体" w:hAnsi="宋体" w:cs="Times New Roman"/>
                <w:kern w:val="0"/>
                <w:szCs w:val="21"/>
              </w:rPr>
            </w:pPr>
          </w:p>
        </w:tc>
        <w:tc>
          <w:tcPr>
            <w:tcW w:w="1578" w:type="dxa"/>
            <w:tcBorders>
              <w:top w:val="nil"/>
              <w:left w:val="nil"/>
              <w:bottom w:val="single" w:sz="4" w:space="0" w:color="auto"/>
              <w:right w:val="single" w:sz="4" w:space="0" w:color="auto"/>
            </w:tcBorders>
            <w:shd w:val="clear" w:color="auto" w:fill="auto"/>
            <w:vAlign w:val="center"/>
          </w:tcPr>
          <w:p w:rsidR="004E5750" w:rsidRPr="002E160A" w:rsidRDefault="004E5750" w:rsidP="001B7F56">
            <w:pPr>
              <w:widowControl/>
              <w:jc w:val="left"/>
              <w:rPr>
                <w:rFonts w:ascii="宋体" w:eastAsia="宋体" w:hAnsi="宋体" w:cs="Times New Roman"/>
                <w:kern w:val="0"/>
                <w:szCs w:val="21"/>
              </w:rPr>
            </w:pPr>
          </w:p>
        </w:tc>
      </w:tr>
      <w:tr w:rsidR="004E5750" w:rsidRPr="002E160A" w:rsidTr="004033DA">
        <w:trPr>
          <w:trHeight w:val="721"/>
          <w:jc w:val="center"/>
        </w:trPr>
        <w:tc>
          <w:tcPr>
            <w:tcW w:w="1125" w:type="dxa"/>
            <w:tcBorders>
              <w:top w:val="nil"/>
              <w:left w:val="single" w:sz="4" w:space="0" w:color="auto"/>
              <w:bottom w:val="single" w:sz="4" w:space="0" w:color="auto"/>
              <w:right w:val="single" w:sz="4" w:space="0" w:color="auto"/>
            </w:tcBorders>
            <w:shd w:val="clear" w:color="auto" w:fill="auto"/>
            <w:vAlign w:val="center"/>
          </w:tcPr>
          <w:p w:rsidR="004E5750" w:rsidRPr="002E160A" w:rsidRDefault="002E0C2E" w:rsidP="001B7F56">
            <w:pPr>
              <w:jc w:val="center"/>
              <w:rPr>
                <w:rFonts w:ascii="宋体" w:eastAsia="宋体" w:hAnsi="宋体" w:cs="Times New Roman"/>
              </w:rPr>
            </w:pPr>
            <w:r>
              <w:rPr>
                <w:rFonts w:ascii="宋体" w:eastAsia="宋体" w:hAnsi="宋体" w:cs="Times New Roman" w:hint="eastAsia"/>
              </w:rPr>
              <w:t>5</w:t>
            </w:r>
          </w:p>
        </w:tc>
        <w:tc>
          <w:tcPr>
            <w:tcW w:w="4208" w:type="dxa"/>
            <w:tcBorders>
              <w:top w:val="single" w:sz="4" w:space="0" w:color="auto"/>
              <w:left w:val="nil"/>
              <w:bottom w:val="single" w:sz="4" w:space="0" w:color="auto"/>
              <w:right w:val="single" w:sz="4" w:space="0" w:color="auto"/>
            </w:tcBorders>
            <w:shd w:val="clear" w:color="auto" w:fill="auto"/>
            <w:vAlign w:val="center"/>
          </w:tcPr>
          <w:p w:rsidR="004E5750" w:rsidRPr="002E160A" w:rsidRDefault="004E5750" w:rsidP="001B7F56">
            <w:pPr>
              <w:jc w:val="left"/>
              <w:rPr>
                <w:rFonts w:ascii="宋体" w:eastAsia="宋体" w:hAnsi="宋体" w:cs="Times New Roman"/>
              </w:rPr>
            </w:pPr>
            <w:r w:rsidRPr="002E160A">
              <w:rPr>
                <w:rFonts w:ascii="宋体" w:eastAsia="宋体" w:hAnsi="宋体" w:cs="Times New Roman" w:hint="eastAsia"/>
              </w:rPr>
              <w:t>专用软件购置费</w:t>
            </w:r>
          </w:p>
        </w:tc>
        <w:tc>
          <w:tcPr>
            <w:tcW w:w="1548" w:type="dxa"/>
            <w:tcBorders>
              <w:top w:val="nil"/>
              <w:left w:val="nil"/>
              <w:bottom w:val="single" w:sz="4" w:space="0" w:color="auto"/>
              <w:right w:val="single" w:sz="4" w:space="0" w:color="auto"/>
            </w:tcBorders>
            <w:shd w:val="clear" w:color="auto" w:fill="auto"/>
            <w:vAlign w:val="center"/>
          </w:tcPr>
          <w:p w:rsidR="004E5750" w:rsidRPr="002E160A" w:rsidRDefault="004E5750" w:rsidP="001B7F56">
            <w:pPr>
              <w:widowControl/>
              <w:jc w:val="left"/>
              <w:rPr>
                <w:rFonts w:ascii="宋体" w:eastAsia="宋体" w:hAnsi="宋体" w:cs="Times New Roman"/>
                <w:kern w:val="0"/>
                <w:szCs w:val="21"/>
              </w:rPr>
            </w:pPr>
          </w:p>
        </w:tc>
        <w:tc>
          <w:tcPr>
            <w:tcW w:w="1578" w:type="dxa"/>
            <w:tcBorders>
              <w:top w:val="nil"/>
              <w:left w:val="nil"/>
              <w:bottom w:val="single" w:sz="4" w:space="0" w:color="auto"/>
              <w:right w:val="single" w:sz="4" w:space="0" w:color="auto"/>
            </w:tcBorders>
            <w:shd w:val="clear" w:color="auto" w:fill="auto"/>
            <w:vAlign w:val="center"/>
          </w:tcPr>
          <w:p w:rsidR="004E5750" w:rsidRPr="002E160A" w:rsidRDefault="004E5750" w:rsidP="001B7F56">
            <w:pPr>
              <w:widowControl/>
              <w:jc w:val="left"/>
              <w:rPr>
                <w:rFonts w:ascii="宋体" w:eastAsia="宋体" w:hAnsi="宋体" w:cs="Times New Roman"/>
                <w:kern w:val="0"/>
                <w:szCs w:val="21"/>
              </w:rPr>
            </w:pPr>
          </w:p>
        </w:tc>
      </w:tr>
      <w:tr w:rsidR="004E5750" w:rsidRPr="002E160A" w:rsidTr="004033DA">
        <w:trPr>
          <w:trHeight w:val="721"/>
          <w:jc w:val="center"/>
        </w:trPr>
        <w:tc>
          <w:tcPr>
            <w:tcW w:w="1125" w:type="dxa"/>
            <w:tcBorders>
              <w:top w:val="nil"/>
              <w:left w:val="single" w:sz="4" w:space="0" w:color="auto"/>
              <w:bottom w:val="single" w:sz="4" w:space="0" w:color="auto"/>
              <w:right w:val="single" w:sz="4" w:space="0" w:color="auto"/>
            </w:tcBorders>
            <w:shd w:val="clear" w:color="auto" w:fill="auto"/>
            <w:vAlign w:val="center"/>
          </w:tcPr>
          <w:p w:rsidR="004E5750" w:rsidRPr="002E160A" w:rsidRDefault="002E0C2E" w:rsidP="001B7F56">
            <w:pPr>
              <w:jc w:val="center"/>
              <w:rPr>
                <w:rFonts w:ascii="宋体" w:eastAsia="宋体" w:hAnsi="宋体" w:cs="Times New Roman"/>
              </w:rPr>
            </w:pPr>
            <w:r>
              <w:rPr>
                <w:rFonts w:ascii="宋体" w:eastAsia="宋体" w:hAnsi="宋体" w:cs="Times New Roman" w:hint="eastAsia"/>
              </w:rPr>
              <w:t>6</w:t>
            </w:r>
          </w:p>
        </w:tc>
        <w:tc>
          <w:tcPr>
            <w:tcW w:w="4208" w:type="dxa"/>
            <w:tcBorders>
              <w:top w:val="single" w:sz="4" w:space="0" w:color="auto"/>
              <w:left w:val="nil"/>
              <w:bottom w:val="single" w:sz="4" w:space="0" w:color="auto"/>
              <w:right w:val="single" w:sz="4" w:space="0" w:color="auto"/>
            </w:tcBorders>
            <w:shd w:val="clear" w:color="auto" w:fill="auto"/>
            <w:vAlign w:val="center"/>
          </w:tcPr>
          <w:p w:rsidR="004E5750" w:rsidRPr="002E160A" w:rsidRDefault="004E5750" w:rsidP="001B7F56">
            <w:pPr>
              <w:jc w:val="left"/>
              <w:rPr>
                <w:rFonts w:ascii="宋体" w:eastAsia="宋体" w:hAnsi="宋体" w:cs="Times New Roman"/>
              </w:rPr>
            </w:pPr>
            <w:r w:rsidRPr="002E160A">
              <w:rPr>
                <w:rFonts w:ascii="宋体" w:eastAsia="宋体" w:hAnsi="宋体" w:cs="Times New Roman" w:hint="eastAsia"/>
              </w:rPr>
              <w:t>专利申请及其他知识产权事务费</w:t>
            </w:r>
          </w:p>
        </w:tc>
        <w:tc>
          <w:tcPr>
            <w:tcW w:w="1548" w:type="dxa"/>
            <w:tcBorders>
              <w:top w:val="nil"/>
              <w:left w:val="nil"/>
              <w:bottom w:val="single" w:sz="4" w:space="0" w:color="auto"/>
              <w:right w:val="single" w:sz="4" w:space="0" w:color="auto"/>
            </w:tcBorders>
            <w:shd w:val="clear" w:color="auto" w:fill="auto"/>
            <w:vAlign w:val="center"/>
          </w:tcPr>
          <w:p w:rsidR="004E5750" w:rsidRPr="002E160A" w:rsidRDefault="004E5750" w:rsidP="001B7F56">
            <w:pPr>
              <w:widowControl/>
              <w:jc w:val="left"/>
              <w:rPr>
                <w:rFonts w:ascii="宋体" w:eastAsia="宋体" w:hAnsi="宋体" w:cs="Times New Roman"/>
                <w:kern w:val="0"/>
                <w:szCs w:val="21"/>
              </w:rPr>
            </w:pPr>
          </w:p>
        </w:tc>
        <w:tc>
          <w:tcPr>
            <w:tcW w:w="1578" w:type="dxa"/>
            <w:tcBorders>
              <w:top w:val="nil"/>
              <w:left w:val="nil"/>
              <w:bottom w:val="single" w:sz="4" w:space="0" w:color="auto"/>
              <w:right w:val="single" w:sz="4" w:space="0" w:color="auto"/>
            </w:tcBorders>
            <w:shd w:val="clear" w:color="auto" w:fill="auto"/>
            <w:vAlign w:val="center"/>
          </w:tcPr>
          <w:p w:rsidR="004E5750" w:rsidRPr="002E160A" w:rsidRDefault="004E5750" w:rsidP="001B7F56">
            <w:pPr>
              <w:widowControl/>
              <w:jc w:val="left"/>
              <w:rPr>
                <w:rFonts w:ascii="宋体" w:eastAsia="宋体" w:hAnsi="宋体" w:cs="Times New Roman"/>
                <w:kern w:val="0"/>
                <w:szCs w:val="21"/>
              </w:rPr>
            </w:pPr>
          </w:p>
        </w:tc>
      </w:tr>
      <w:tr w:rsidR="004E5750" w:rsidRPr="002E160A" w:rsidTr="004033DA">
        <w:trPr>
          <w:trHeight w:val="721"/>
          <w:jc w:val="center"/>
        </w:trPr>
        <w:tc>
          <w:tcPr>
            <w:tcW w:w="1125" w:type="dxa"/>
            <w:tcBorders>
              <w:top w:val="nil"/>
              <w:left w:val="single" w:sz="4" w:space="0" w:color="auto"/>
              <w:bottom w:val="single" w:sz="4" w:space="0" w:color="auto"/>
              <w:right w:val="single" w:sz="4" w:space="0" w:color="auto"/>
            </w:tcBorders>
            <w:shd w:val="clear" w:color="auto" w:fill="auto"/>
            <w:vAlign w:val="center"/>
          </w:tcPr>
          <w:p w:rsidR="004E5750" w:rsidRPr="002E160A" w:rsidRDefault="002E0C2E" w:rsidP="001B7F56">
            <w:pPr>
              <w:jc w:val="center"/>
              <w:rPr>
                <w:rFonts w:ascii="宋体" w:eastAsia="宋体" w:hAnsi="宋体" w:cs="Times New Roman"/>
              </w:rPr>
            </w:pPr>
            <w:r>
              <w:rPr>
                <w:rFonts w:ascii="宋体" w:eastAsia="宋体" w:hAnsi="宋体" w:cs="Times New Roman" w:hint="eastAsia"/>
              </w:rPr>
              <w:t>7</w:t>
            </w:r>
          </w:p>
        </w:tc>
        <w:tc>
          <w:tcPr>
            <w:tcW w:w="4208" w:type="dxa"/>
            <w:tcBorders>
              <w:top w:val="single" w:sz="4" w:space="0" w:color="auto"/>
              <w:left w:val="nil"/>
              <w:bottom w:val="single" w:sz="4" w:space="0" w:color="auto"/>
              <w:right w:val="single" w:sz="4" w:space="0" w:color="auto"/>
            </w:tcBorders>
            <w:shd w:val="clear" w:color="auto" w:fill="auto"/>
            <w:vAlign w:val="center"/>
          </w:tcPr>
          <w:p w:rsidR="004E5750" w:rsidRPr="002E160A" w:rsidRDefault="004E5750" w:rsidP="001B7F56">
            <w:pPr>
              <w:jc w:val="left"/>
              <w:rPr>
                <w:rFonts w:ascii="宋体" w:eastAsia="宋体" w:hAnsi="宋体" w:cs="Times New Roman"/>
              </w:rPr>
            </w:pPr>
            <w:r w:rsidRPr="002E160A">
              <w:rPr>
                <w:rFonts w:ascii="宋体" w:eastAsia="宋体" w:hAnsi="宋体" w:cs="Times New Roman" w:hint="eastAsia"/>
              </w:rPr>
              <w:t>成果鉴定费</w:t>
            </w:r>
          </w:p>
        </w:tc>
        <w:tc>
          <w:tcPr>
            <w:tcW w:w="1548" w:type="dxa"/>
            <w:tcBorders>
              <w:top w:val="nil"/>
              <w:left w:val="nil"/>
              <w:bottom w:val="single" w:sz="4" w:space="0" w:color="auto"/>
              <w:right w:val="single" w:sz="4" w:space="0" w:color="auto"/>
            </w:tcBorders>
            <w:shd w:val="clear" w:color="auto" w:fill="auto"/>
            <w:vAlign w:val="center"/>
          </w:tcPr>
          <w:p w:rsidR="004E5750" w:rsidRPr="002E160A" w:rsidRDefault="004E5750" w:rsidP="001B7F56">
            <w:pPr>
              <w:widowControl/>
              <w:jc w:val="left"/>
              <w:rPr>
                <w:rFonts w:ascii="宋体" w:eastAsia="宋体" w:hAnsi="宋体" w:cs="Times New Roman"/>
                <w:kern w:val="0"/>
                <w:szCs w:val="21"/>
              </w:rPr>
            </w:pPr>
          </w:p>
        </w:tc>
        <w:tc>
          <w:tcPr>
            <w:tcW w:w="1578" w:type="dxa"/>
            <w:tcBorders>
              <w:top w:val="nil"/>
              <w:left w:val="nil"/>
              <w:bottom w:val="single" w:sz="4" w:space="0" w:color="auto"/>
              <w:right w:val="single" w:sz="4" w:space="0" w:color="auto"/>
            </w:tcBorders>
            <w:shd w:val="clear" w:color="auto" w:fill="auto"/>
            <w:vAlign w:val="center"/>
          </w:tcPr>
          <w:p w:rsidR="004E5750" w:rsidRPr="002E160A" w:rsidRDefault="004E5750" w:rsidP="001B7F56">
            <w:pPr>
              <w:widowControl/>
              <w:jc w:val="left"/>
              <w:rPr>
                <w:rFonts w:ascii="宋体" w:eastAsia="宋体" w:hAnsi="宋体" w:cs="Times New Roman"/>
                <w:kern w:val="0"/>
                <w:szCs w:val="21"/>
              </w:rPr>
            </w:pPr>
          </w:p>
        </w:tc>
      </w:tr>
      <w:tr w:rsidR="004E5750" w:rsidRPr="002E160A" w:rsidTr="004033DA">
        <w:trPr>
          <w:trHeight w:val="721"/>
          <w:jc w:val="center"/>
        </w:trPr>
        <w:tc>
          <w:tcPr>
            <w:tcW w:w="1125" w:type="dxa"/>
            <w:tcBorders>
              <w:top w:val="nil"/>
              <w:left w:val="single" w:sz="4" w:space="0" w:color="auto"/>
              <w:bottom w:val="single" w:sz="4" w:space="0" w:color="auto"/>
              <w:right w:val="single" w:sz="4" w:space="0" w:color="auto"/>
            </w:tcBorders>
            <w:shd w:val="clear" w:color="auto" w:fill="auto"/>
            <w:vAlign w:val="center"/>
          </w:tcPr>
          <w:p w:rsidR="004E5750" w:rsidRPr="002E160A" w:rsidRDefault="002E0C2E" w:rsidP="001B7F56">
            <w:pPr>
              <w:jc w:val="center"/>
              <w:rPr>
                <w:rFonts w:ascii="宋体" w:eastAsia="宋体" w:hAnsi="宋体" w:cs="Times New Roman"/>
              </w:rPr>
            </w:pPr>
            <w:r>
              <w:rPr>
                <w:rFonts w:ascii="宋体" w:eastAsia="宋体" w:hAnsi="宋体" w:cs="Times New Roman" w:hint="eastAsia"/>
              </w:rPr>
              <w:t>8</w:t>
            </w:r>
          </w:p>
        </w:tc>
        <w:tc>
          <w:tcPr>
            <w:tcW w:w="4208" w:type="dxa"/>
            <w:tcBorders>
              <w:top w:val="single" w:sz="4" w:space="0" w:color="auto"/>
              <w:left w:val="nil"/>
              <w:bottom w:val="single" w:sz="4" w:space="0" w:color="auto"/>
              <w:right w:val="single" w:sz="4" w:space="0" w:color="auto"/>
            </w:tcBorders>
            <w:shd w:val="clear" w:color="auto" w:fill="auto"/>
            <w:vAlign w:val="center"/>
          </w:tcPr>
          <w:p w:rsidR="004E5750" w:rsidRPr="002E160A" w:rsidRDefault="004E5750" w:rsidP="001B7F56">
            <w:pPr>
              <w:jc w:val="left"/>
              <w:rPr>
                <w:rFonts w:ascii="宋体" w:eastAsia="宋体" w:hAnsi="宋体" w:cs="Times New Roman"/>
              </w:rPr>
            </w:pPr>
            <w:r w:rsidRPr="002E160A">
              <w:rPr>
                <w:rFonts w:ascii="宋体" w:eastAsia="宋体" w:hAnsi="宋体" w:cs="Times New Roman" w:hint="eastAsia"/>
              </w:rPr>
              <w:t>劳务费</w:t>
            </w:r>
            <w:r w:rsidR="00B9330B" w:rsidRPr="00B9330B">
              <w:rPr>
                <w:rFonts w:ascii="宋体" w:eastAsia="宋体" w:hAnsi="宋体" w:cs="Times New Roman" w:hint="eastAsia"/>
                <w:sz w:val="28"/>
                <w:szCs w:val="28"/>
                <w:vertAlign w:val="superscript"/>
              </w:rPr>
              <w:t>②</w:t>
            </w:r>
          </w:p>
        </w:tc>
        <w:tc>
          <w:tcPr>
            <w:tcW w:w="1548" w:type="dxa"/>
            <w:tcBorders>
              <w:top w:val="nil"/>
              <w:left w:val="nil"/>
              <w:bottom w:val="single" w:sz="4" w:space="0" w:color="auto"/>
              <w:right w:val="single" w:sz="4" w:space="0" w:color="auto"/>
            </w:tcBorders>
            <w:shd w:val="clear" w:color="auto" w:fill="auto"/>
            <w:vAlign w:val="center"/>
          </w:tcPr>
          <w:p w:rsidR="004E5750" w:rsidRPr="002E160A" w:rsidRDefault="004E5750" w:rsidP="001B7F56">
            <w:pPr>
              <w:widowControl/>
              <w:jc w:val="left"/>
              <w:rPr>
                <w:rFonts w:ascii="宋体" w:eastAsia="宋体" w:hAnsi="宋体" w:cs="Times New Roman"/>
                <w:kern w:val="0"/>
                <w:szCs w:val="21"/>
              </w:rPr>
            </w:pPr>
          </w:p>
        </w:tc>
        <w:tc>
          <w:tcPr>
            <w:tcW w:w="1578" w:type="dxa"/>
            <w:tcBorders>
              <w:top w:val="nil"/>
              <w:left w:val="nil"/>
              <w:bottom w:val="single" w:sz="4" w:space="0" w:color="auto"/>
              <w:right w:val="single" w:sz="4" w:space="0" w:color="auto"/>
            </w:tcBorders>
            <w:shd w:val="clear" w:color="auto" w:fill="auto"/>
            <w:vAlign w:val="center"/>
          </w:tcPr>
          <w:p w:rsidR="004E5750" w:rsidRPr="002E160A" w:rsidRDefault="004E5750" w:rsidP="001B7F56">
            <w:pPr>
              <w:widowControl/>
              <w:jc w:val="left"/>
              <w:rPr>
                <w:rFonts w:ascii="宋体" w:eastAsia="宋体" w:hAnsi="宋体" w:cs="Times New Roman"/>
                <w:kern w:val="0"/>
                <w:szCs w:val="21"/>
              </w:rPr>
            </w:pPr>
          </w:p>
        </w:tc>
      </w:tr>
      <w:tr w:rsidR="004E5750" w:rsidRPr="002E160A" w:rsidTr="004033DA">
        <w:trPr>
          <w:trHeight w:val="721"/>
          <w:jc w:val="center"/>
        </w:trPr>
        <w:tc>
          <w:tcPr>
            <w:tcW w:w="1125" w:type="dxa"/>
            <w:tcBorders>
              <w:top w:val="nil"/>
              <w:left w:val="single" w:sz="4" w:space="0" w:color="auto"/>
              <w:bottom w:val="single" w:sz="4" w:space="0" w:color="auto"/>
              <w:right w:val="single" w:sz="4" w:space="0" w:color="auto"/>
            </w:tcBorders>
            <w:shd w:val="clear" w:color="auto" w:fill="auto"/>
            <w:vAlign w:val="center"/>
          </w:tcPr>
          <w:p w:rsidR="004E5750" w:rsidRPr="002E160A" w:rsidRDefault="002E0C2E" w:rsidP="001B7F56">
            <w:pPr>
              <w:jc w:val="center"/>
              <w:rPr>
                <w:rFonts w:ascii="宋体" w:eastAsia="宋体" w:hAnsi="宋体" w:cs="Times New Roman"/>
              </w:rPr>
            </w:pPr>
            <w:r>
              <w:rPr>
                <w:rFonts w:ascii="宋体" w:eastAsia="宋体" w:hAnsi="宋体" w:cs="Times New Roman" w:hint="eastAsia"/>
              </w:rPr>
              <w:t>9</w:t>
            </w:r>
          </w:p>
        </w:tc>
        <w:tc>
          <w:tcPr>
            <w:tcW w:w="4208" w:type="dxa"/>
            <w:tcBorders>
              <w:top w:val="single" w:sz="4" w:space="0" w:color="auto"/>
              <w:left w:val="nil"/>
              <w:bottom w:val="single" w:sz="4" w:space="0" w:color="auto"/>
              <w:right w:val="single" w:sz="4" w:space="0" w:color="auto"/>
            </w:tcBorders>
            <w:shd w:val="clear" w:color="auto" w:fill="auto"/>
            <w:vAlign w:val="center"/>
          </w:tcPr>
          <w:p w:rsidR="004E5750" w:rsidRPr="002E160A" w:rsidRDefault="00D95C37" w:rsidP="001B7F56">
            <w:pPr>
              <w:jc w:val="left"/>
              <w:rPr>
                <w:rFonts w:ascii="宋体" w:eastAsia="宋体" w:hAnsi="宋体" w:cs="Times New Roman"/>
              </w:rPr>
            </w:pPr>
            <w:r>
              <w:rPr>
                <w:rFonts w:ascii="宋体" w:eastAsia="宋体" w:hAnsi="宋体" w:cs="Times New Roman" w:hint="eastAsia"/>
              </w:rPr>
              <w:t>办公用品</w:t>
            </w:r>
            <w:r w:rsidR="00B9330B" w:rsidRPr="00B9330B">
              <w:rPr>
                <w:rFonts w:ascii="宋体" w:eastAsia="宋体" w:hAnsi="宋体" w:cs="Times New Roman" w:hint="eastAsia"/>
                <w:sz w:val="28"/>
                <w:szCs w:val="28"/>
                <w:vertAlign w:val="superscript"/>
              </w:rPr>
              <w:t>③</w:t>
            </w:r>
          </w:p>
        </w:tc>
        <w:tc>
          <w:tcPr>
            <w:tcW w:w="1548" w:type="dxa"/>
            <w:tcBorders>
              <w:top w:val="nil"/>
              <w:left w:val="nil"/>
              <w:bottom w:val="single" w:sz="4" w:space="0" w:color="auto"/>
              <w:right w:val="single" w:sz="4" w:space="0" w:color="auto"/>
            </w:tcBorders>
            <w:shd w:val="clear" w:color="auto" w:fill="auto"/>
            <w:vAlign w:val="center"/>
          </w:tcPr>
          <w:p w:rsidR="004E5750" w:rsidRPr="002E160A" w:rsidRDefault="004E5750" w:rsidP="001B7F56">
            <w:pPr>
              <w:widowControl/>
              <w:jc w:val="left"/>
              <w:rPr>
                <w:rFonts w:ascii="宋体" w:eastAsia="宋体" w:hAnsi="宋体" w:cs="Times New Roman"/>
                <w:kern w:val="0"/>
                <w:szCs w:val="21"/>
              </w:rPr>
            </w:pPr>
          </w:p>
        </w:tc>
        <w:tc>
          <w:tcPr>
            <w:tcW w:w="1578" w:type="dxa"/>
            <w:tcBorders>
              <w:top w:val="nil"/>
              <w:left w:val="nil"/>
              <w:bottom w:val="single" w:sz="4" w:space="0" w:color="auto"/>
              <w:right w:val="single" w:sz="4" w:space="0" w:color="auto"/>
            </w:tcBorders>
            <w:shd w:val="clear" w:color="auto" w:fill="auto"/>
            <w:vAlign w:val="center"/>
          </w:tcPr>
          <w:p w:rsidR="004E5750" w:rsidRPr="002E160A" w:rsidRDefault="004E5750" w:rsidP="001B7F56">
            <w:pPr>
              <w:widowControl/>
              <w:jc w:val="left"/>
              <w:rPr>
                <w:rFonts w:ascii="宋体" w:eastAsia="宋体" w:hAnsi="宋体" w:cs="Times New Roman"/>
                <w:kern w:val="0"/>
                <w:szCs w:val="21"/>
              </w:rPr>
            </w:pPr>
          </w:p>
        </w:tc>
      </w:tr>
      <w:tr w:rsidR="004E5750" w:rsidRPr="002E160A" w:rsidTr="004033DA">
        <w:trPr>
          <w:trHeight w:val="721"/>
          <w:jc w:val="center"/>
        </w:trPr>
        <w:tc>
          <w:tcPr>
            <w:tcW w:w="1125" w:type="dxa"/>
            <w:tcBorders>
              <w:top w:val="nil"/>
              <w:left w:val="single" w:sz="4" w:space="0" w:color="auto"/>
              <w:bottom w:val="single" w:sz="4" w:space="0" w:color="auto"/>
              <w:right w:val="single" w:sz="4" w:space="0" w:color="auto"/>
            </w:tcBorders>
            <w:shd w:val="clear" w:color="auto" w:fill="auto"/>
            <w:vAlign w:val="center"/>
          </w:tcPr>
          <w:p w:rsidR="004E5750" w:rsidRPr="002E160A" w:rsidRDefault="002E0C2E" w:rsidP="001B7F56">
            <w:pPr>
              <w:jc w:val="center"/>
              <w:rPr>
                <w:rFonts w:ascii="宋体" w:eastAsia="宋体" w:hAnsi="宋体" w:cs="Times New Roman"/>
              </w:rPr>
            </w:pPr>
            <w:r>
              <w:rPr>
                <w:rFonts w:ascii="宋体" w:eastAsia="宋体" w:hAnsi="宋体" w:cs="Times New Roman" w:hint="eastAsia"/>
              </w:rPr>
              <w:t>10</w:t>
            </w:r>
          </w:p>
        </w:tc>
        <w:tc>
          <w:tcPr>
            <w:tcW w:w="4208" w:type="dxa"/>
            <w:tcBorders>
              <w:top w:val="single" w:sz="4" w:space="0" w:color="auto"/>
              <w:left w:val="nil"/>
              <w:bottom w:val="single" w:sz="4" w:space="0" w:color="auto"/>
              <w:right w:val="single" w:sz="4" w:space="0" w:color="auto"/>
            </w:tcBorders>
            <w:shd w:val="clear" w:color="auto" w:fill="auto"/>
            <w:vAlign w:val="center"/>
          </w:tcPr>
          <w:p w:rsidR="004E5750" w:rsidRPr="002E160A" w:rsidRDefault="00D95C37" w:rsidP="001B7F56">
            <w:pPr>
              <w:jc w:val="left"/>
              <w:rPr>
                <w:rFonts w:ascii="宋体" w:eastAsia="宋体" w:hAnsi="宋体" w:cs="Times New Roman"/>
              </w:rPr>
            </w:pPr>
            <w:r>
              <w:rPr>
                <w:rFonts w:ascii="宋体" w:eastAsia="宋体" w:hAnsi="宋体" w:cs="Times New Roman" w:hint="eastAsia"/>
              </w:rPr>
              <w:t>其他支出（含工作补贴）</w:t>
            </w:r>
            <w:r w:rsidRPr="00D95C37">
              <w:rPr>
                <w:rFonts w:ascii="宋体" w:eastAsia="宋体" w:hAnsi="宋体" w:cs="Times New Roman" w:hint="eastAsia"/>
                <w:sz w:val="28"/>
                <w:szCs w:val="28"/>
                <w:vertAlign w:val="superscript"/>
              </w:rPr>
              <w:t>④</w:t>
            </w:r>
          </w:p>
        </w:tc>
        <w:tc>
          <w:tcPr>
            <w:tcW w:w="1548" w:type="dxa"/>
            <w:tcBorders>
              <w:top w:val="nil"/>
              <w:left w:val="nil"/>
              <w:bottom w:val="single" w:sz="4" w:space="0" w:color="auto"/>
              <w:right w:val="single" w:sz="4" w:space="0" w:color="auto"/>
            </w:tcBorders>
            <w:shd w:val="clear" w:color="auto" w:fill="auto"/>
            <w:vAlign w:val="center"/>
          </w:tcPr>
          <w:p w:rsidR="004E5750" w:rsidRPr="002E160A" w:rsidRDefault="004E5750" w:rsidP="001B7F56">
            <w:pPr>
              <w:widowControl/>
              <w:jc w:val="left"/>
              <w:rPr>
                <w:rFonts w:ascii="宋体" w:eastAsia="宋体" w:hAnsi="宋体" w:cs="Times New Roman"/>
                <w:kern w:val="0"/>
                <w:szCs w:val="21"/>
              </w:rPr>
            </w:pPr>
          </w:p>
        </w:tc>
        <w:tc>
          <w:tcPr>
            <w:tcW w:w="1578" w:type="dxa"/>
            <w:tcBorders>
              <w:top w:val="nil"/>
              <w:left w:val="nil"/>
              <w:bottom w:val="single" w:sz="4" w:space="0" w:color="auto"/>
              <w:right w:val="single" w:sz="4" w:space="0" w:color="auto"/>
            </w:tcBorders>
            <w:shd w:val="clear" w:color="auto" w:fill="auto"/>
            <w:vAlign w:val="center"/>
          </w:tcPr>
          <w:p w:rsidR="004E5750" w:rsidRPr="002E160A" w:rsidRDefault="004E5750" w:rsidP="001B7F56">
            <w:pPr>
              <w:widowControl/>
              <w:jc w:val="left"/>
              <w:rPr>
                <w:rFonts w:ascii="宋体" w:eastAsia="宋体" w:hAnsi="宋体" w:cs="Times New Roman"/>
                <w:kern w:val="0"/>
                <w:szCs w:val="21"/>
              </w:rPr>
            </w:pPr>
          </w:p>
        </w:tc>
      </w:tr>
      <w:tr w:rsidR="004E5750" w:rsidRPr="002E160A" w:rsidTr="004033DA">
        <w:trPr>
          <w:trHeight w:val="721"/>
          <w:jc w:val="center"/>
        </w:trPr>
        <w:tc>
          <w:tcPr>
            <w:tcW w:w="1125" w:type="dxa"/>
            <w:tcBorders>
              <w:top w:val="nil"/>
              <w:left w:val="single" w:sz="4" w:space="0" w:color="auto"/>
              <w:bottom w:val="single" w:sz="4" w:space="0" w:color="auto"/>
              <w:right w:val="single" w:sz="4" w:space="0" w:color="auto"/>
            </w:tcBorders>
            <w:shd w:val="clear" w:color="auto" w:fill="auto"/>
            <w:vAlign w:val="center"/>
          </w:tcPr>
          <w:p w:rsidR="004E5750" w:rsidRPr="002E160A" w:rsidRDefault="004E5750" w:rsidP="002E0C2E">
            <w:pPr>
              <w:jc w:val="center"/>
              <w:rPr>
                <w:rFonts w:ascii="宋体" w:eastAsia="宋体" w:hAnsi="宋体" w:cs="Times New Roman"/>
              </w:rPr>
            </w:pPr>
            <w:r w:rsidRPr="002E160A">
              <w:rPr>
                <w:rFonts w:ascii="宋体" w:eastAsia="宋体" w:hAnsi="宋体" w:cs="Times New Roman" w:hint="eastAsia"/>
              </w:rPr>
              <w:t>1</w:t>
            </w:r>
            <w:r w:rsidR="002E0C2E">
              <w:rPr>
                <w:rFonts w:ascii="宋体" w:eastAsia="宋体" w:hAnsi="宋体" w:cs="Times New Roman" w:hint="eastAsia"/>
              </w:rPr>
              <w:t>1</w:t>
            </w:r>
          </w:p>
        </w:tc>
        <w:tc>
          <w:tcPr>
            <w:tcW w:w="4208" w:type="dxa"/>
            <w:tcBorders>
              <w:top w:val="single" w:sz="4" w:space="0" w:color="auto"/>
              <w:left w:val="nil"/>
              <w:bottom w:val="single" w:sz="4" w:space="0" w:color="auto"/>
              <w:right w:val="single" w:sz="4" w:space="0" w:color="auto"/>
            </w:tcBorders>
            <w:shd w:val="clear" w:color="auto" w:fill="auto"/>
            <w:vAlign w:val="center"/>
          </w:tcPr>
          <w:p w:rsidR="004E5750" w:rsidRPr="002E160A" w:rsidRDefault="004E5750" w:rsidP="001B7F56">
            <w:pPr>
              <w:jc w:val="left"/>
              <w:rPr>
                <w:rFonts w:ascii="宋体" w:eastAsia="宋体" w:hAnsi="宋体" w:cs="Times New Roman"/>
              </w:rPr>
            </w:pPr>
          </w:p>
        </w:tc>
        <w:tc>
          <w:tcPr>
            <w:tcW w:w="1548" w:type="dxa"/>
            <w:tcBorders>
              <w:top w:val="nil"/>
              <w:left w:val="nil"/>
              <w:bottom w:val="single" w:sz="4" w:space="0" w:color="auto"/>
              <w:right w:val="single" w:sz="4" w:space="0" w:color="auto"/>
            </w:tcBorders>
            <w:shd w:val="clear" w:color="auto" w:fill="auto"/>
            <w:vAlign w:val="center"/>
          </w:tcPr>
          <w:p w:rsidR="004E5750" w:rsidRPr="002E160A" w:rsidRDefault="004E5750" w:rsidP="001B7F56">
            <w:pPr>
              <w:widowControl/>
              <w:jc w:val="left"/>
              <w:rPr>
                <w:rFonts w:ascii="宋体" w:eastAsia="宋体" w:hAnsi="宋体" w:cs="Times New Roman"/>
                <w:kern w:val="0"/>
                <w:szCs w:val="21"/>
              </w:rPr>
            </w:pPr>
          </w:p>
        </w:tc>
        <w:tc>
          <w:tcPr>
            <w:tcW w:w="1578" w:type="dxa"/>
            <w:tcBorders>
              <w:top w:val="nil"/>
              <w:left w:val="nil"/>
              <w:bottom w:val="single" w:sz="4" w:space="0" w:color="auto"/>
              <w:right w:val="single" w:sz="4" w:space="0" w:color="auto"/>
            </w:tcBorders>
            <w:shd w:val="clear" w:color="auto" w:fill="auto"/>
            <w:vAlign w:val="center"/>
          </w:tcPr>
          <w:p w:rsidR="004E5750" w:rsidRPr="002E160A" w:rsidRDefault="004E5750" w:rsidP="001B7F56">
            <w:pPr>
              <w:widowControl/>
              <w:jc w:val="left"/>
              <w:rPr>
                <w:rFonts w:ascii="宋体" w:eastAsia="宋体" w:hAnsi="宋体" w:cs="Times New Roman"/>
                <w:kern w:val="0"/>
                <w:szCs w:val="21"/>
              </w:rPr>
            </w:pPr>
          </w:p>
        </w:tc>
      </w:tr>
      <w:tr w:rsidR="00846C12" w:rsidRPr="002E160A" w:rsidTr="004033DA">
        <w:trPr>
          <w:trHeight w:val="821"/>
          <w:jc w:val="center"/>
        </w:trPr>
        <w:tc>
          <w:tcPr>
            <w:tcW w:w="5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6C12" w:rsidRPr="002E160A" w:rsidRDefault="00846C12" w:rsidP="001B7F56">
            <w:pPr>
              <w:widowControl/>
              <w:spacing w:line="360" w:lineRule="auto"/>
              <w:jc w:val="center"/>
              <w:rPr>
                <w:rFonts w:ascii="宋体" w:eastAsia="宋体" w:hAnsi="宋体" w:cs="宋体"/>
                <w:b/>
                <w:bCs/>
                <w:kern w:val="0"/>
                <w:szCs w:val="21"/>
              </w:rPr>
            </w:pPr>
            <w:r w:rsidRPr="002E160A">
              <w:rPr>
                <w:rFonts w:ascii="宋体" w:eastAsia="宋体" w:hAnsi="宋体" w:cs="宋体" w:hint="eastAsia"/>
                <w:b/>
                <w:bCs/>
                <w:kern w:val="0"/>
                <w:szCs w:val="21"/>
              </w:rPr>
              <w:t>总计</w:t>
            </w:r>
          </w:p>
        </w:tc>
        <w:tc>
          <w:tcPr>
            <w:tcW w:w="1548" w:type="dxa"/>
            <w:tcBorders>
              <w:top w:val="nil"/>
              <w:left w:val="nil"/>
              <w:bottom w:val="single" w:sz="4" w:space="0" w:color="auto"/>
              <w:right w:val="single" w:sz="4" w:space="0" w:color="auto"/>
            </w:tcBorders>
            <w:shd w:val="clear" w:color="auto" w:fill="auto"/>
            <w:vAlign w:val="center"/>
          </w:tcPr>
          <w:p w:rsidR="00846C12" w:rsidRPr="002E160A" w:rsidRDefault="00846C12" w:rsidP="001B7F56">
            <w:pPr>
              <w:widowControl/>
              <w:spacing w:line="360" w:lineRule="auto"/>
              <w:jc w:val="center"/>
              <w:rPr>
                <w:rFonts w:ascii="宋体" w:eastAsia="宋体" w:hAnsi="宋体" w:cs="Times New Roman"/>
                <w:kern w:val="0"/>
                <w:szCs w:val="21"/>
              </w:rPr>
            </w:pPr>
          </w:p>
        </w:tc>
        <w:tc>
          <w:tcPr>
            <w:tcW w:w="1578" w:type="dxa"/>
            <w:tcBorders>
              <w:top w:val="nil"/>
              <w:left w:val="nil"/>
              <w:bottom w:val="single" w:sz="4" w:space="0" w:color="auto"/>
              <w:right w:val="single" w:sz="4" w:space="0" w:color="auto"/>
            </w:tcBorders>
            <w:shd w:val="clear" w:color="auto" w:fill="auto"/>
            <w:vAlign w:val="center"/>
          </w:tcPr>
          <w:p w:rsidR="00846C12" w:rsidRPr="002E160A" w:rsidRDefault="00846C12" w:rsidP="001B7F56">
            <w:pPr>
              <w:widowControl/>
              <w:spacing w:line="360" w:lineRule="auto"/>
              <w:jc w:val="center"/>
              <w:rPr>
                <w:rFonts w:ascii="宋体" w:eastAsia="宋体" w:hAnsi="宋体" w:cs="Times New Roman"/>
                <w:kern w:val="0"/>
                <w:szCs w:val="21"/>
              </w:rPr>
            </w:pPr>
          </w:p>
        </w:tc>
      </w:tr>
    </w:tbl>
    <w:p w:rsidR="00846C12" w:rsidRDefault="00846C12" w:rsidP="00846C12">
      <w:pPr>
        <w:spacing w:line="360" w:lineRule="auto"/>
        <w:jc w:val="left"/>
        <w:rPr>
          <w:b/>
          <w:sz w:val="24"/>
        </w:rPr>
      </w:pPr>
    </w:p>
    <w:p w:rsidR="00846C12" w:rsidRDefault="00846C12" w:rsidP="00846C12">
      <w:pPr>
        <w:spacing w:line="360" w:lineRule="auto"/>
        <w:jc w:val="left"/>
        <w:rPr>
          <w:rFonts w:ascii="宋体" w:eastAsia="宋体" w:hAnsi="宋体" w:cs="Times New Roman"/>
          <w:b/>
          <w:sz w:val="24"/>
        </w:rPr>
      </w:pPr>
      <w:r>
        <w:rPr>
          <w:rFonts w:ascii="Calibri" w:eastAsia="宋体" w:hAnsi="Calibri" w:cs="Times New Roman" w:hint="eastAsia"/>
          <w:b/>
          <w:sz w:val="24"/>
        </w:rPr>
        <w:t>备注</w:t>
      </w:r>
      <w:r>
        <w:rPr>
          <w:rFonts w:ascii="宋体" w:eastAsia="宋体" w:hAnsi="宋体" w:cs="Times New Roman" w:hint="eastAsia"/>
          <w:b/>
          <w:sz w:val="24"/>
        </w:rPr>
        <w:t>: ①“差旅费”</w:t>
      </w:r>
      <w:r w:rsidRPr="009E1F72">
        <w:rPr>
          <w:rFonts w:ascii="宋体" w:eastAsia="宋体" w:hAnsi="宋体" w:cs="Times New Roman" w:hint="eastAsia"/>
          <w:b/>
          <w:sz w:val="24"/>
        </w:rPr>
        <w:t>不得超过项目资助经费的20%</w:t>
      </w:r>
      <w:r>
        <w:rPr>
          <w:rFonts w:ascii="宋体" w:eastAsia="宋体" w:hAnsi="宋体" w:cs="Times New Roman" w:hint="eastAsia"/>
          <w:b/>
          <w:sz w:val="24"/>
        </w:rPr>
        <w:t>。</w:t>
      </w:r>
    </w:p>
    <w:p w:rsidR="00051B45" w:rsidRDefault="00846C12" w:rsidP="00846C12">
      <w:pPr>
        <w:spacing w:line="360" w:lineRule="auto"/>
        <w:ind w:firstLineChars="300" w:firstLine="723"/>
        <w:jc w:val="left"/>
        <w:rPr>
          <w:rFonts w:ascii="宋体" w:hAnsi="宋体"/>
          <w:b/>
          <w:sz w:val="24"/>
        </w:rPr>
      </w:pPr>
      <w:r>
        <w:rPr>
          <w:rFonts w:ascii="宋体" w:eastAsia="宋体" w:hAnsi="宋体" w:cs="Times New Roman" w:hint="eastAsia"/>
          <w:b/>
          <w:sz w:val="24"/>
        </w:rPr>
        <w:t>② “劳务费”不得超过项目资助金额的15%</w:t>
      </w:r>
      <w:r w:rsidR="00051B45">
        <w:rPr>
          <w:rFonts w:ascii="宋体" w:hAnsi="宋体" w:hint="eastAsia"/>
          <w:b/>
          <w:sz w:val="24"/>
        </w:rPr>
        <w:t xml:space="preserve">（没有工资性收入的相关人        </w:t>
      </w:r>
    </w:p>
    <w:p w:rsidR="00846C12" w:rsidRDefault="00051B45" w:rsidP="00846C12">
      <w:pPr>
        <w:spacing w:line="360" w:lineRule="auto"/>
        <w:ind w:firstLineChars="300" w:firstLine="723"/>
        <w:jc w:val="left"/>
        <w:rPr>
          <w:rFonts w:ascii="宋体" w:eastAsia="宋体" w:hAnsi="宋体" w:cs="Times New Roman"/>
          <w:b/>
          <w:sz w:val="24"/>
        </w:rPr>
      </w:pPr>
      <w:r>
        <w:rPr>
          <w:rFonts w:ascii="宋体" w:hAnsi="宋体" w:hint="eastAsia"/>
          <w:b/>
          <w:sz w:val="24"/>
        </w:rPr>
        <w:t xml:space="preserve">    员的劳务）</w:t>
      </w:r>
      <w:r w:rsidR="00846C12">
        <w:rPr>
          <w:rFonts w:ascii="宋体" w:eastAsia="宋体" w:hAnsi="宋体" w:cs="Times New Roman" w:hint="eastAsia"/>
          <w:b/>
          <w:sz w:val="24"/>
        </w:rPr>
        <w:t>。</w:t>
      </w:r>
    </w:p>
    <w:p w:rsidR="00846C12" w:rsidRDefault="00846C12" w:rsidP="00846C12">
      <w:pPr>
        <w:spacing w:line="360" w:lineRule="auto"/>
        <w:jc w:val="left"/>
        <w:rPr>
          <w:rFonts w:ascii="宋体" w:eastAsia="宋体" w:hAnsi="宋体" w:cs="Times New Roman"/>
          <w:b/>
          <w:sz w:val="24"/>
        </w:rPr>
      </w:pPr>
      <w:r>
        <w:rPr>
          <w:rFonts w:ascii="宋体" w:eastAsia="宋体" w:hAnsi="宋体" w:cs="Times New Roman" w:hint="eastAsia"/>
          <w:b/>
          <w:sz w:val="24"/>
        </w:rPr>
        <w:t xml:space="preserve">      ③“</w:t>
      </w:r>
      <w:r w:rsidR="00D95C37">
        <w:rPr>
          <w:rFonts w:ascii="宋体" w:eastAsia="宋体" w:hAnsi="宋体" w:cs="Times New Roman" w:hint="eastAsia"/>
          <w:b/>
          <w:sz w:val="24"/>
        </w:rPr>
        <w:t>办公用品</w:t>
      </w:r>
      <w:r>
        <w:rPr>
          <w:rFonts w:ascii="宋体" w:eastAsia="宋体" w:hAnsi="宋体" w:cs="Times New Roman" w:hint="eastAsia"/>
          <w:b/>
          <w:sz w:val="24"/>
        </w:rPr>
        <w:t>”不得超过项目资助金额的5%。</w:t>
      </w:r>
    </w:p>
    <w:p w:rsidR="00D95C37" w:rsidRDefault="00D95C37" w:rsidP="00846C12">
      <w:pPr>
        <w:spacing w:line="360" w:lineRule="auto"/>
        <w:jc w:val="left"/>
        <w:rPr>
          <w:rFonts w:ascii="宋体" w:eastAsia="宋体" w:hAnsi="宋体" w:cs="Times New Roman"/>
          <w:b/>
          <w:sz w:val="24"/>
        </w:rPr>
      </w:pPr>
      <w:r>
        <w:rPr>
          <w:rFonts w:ascii="宋体" w:eastAsia="宋体" w:hAnsi="宋体" w:cs="Times New Roman" w:hint="eastAsia"/>
          <w:b/>
          <w:sz w:val="24"/>
        </w:rPr>
        <w:t xml:space="preserve">      ④</w:t>
      </w:r>
      <w:r w:rsidRPr="00D95C37">
        <w:rPr>
          <w:rFonts w:ascii="宋体" w:eastAsia="宋体" w:hAnsi="宋体" w:cs="Times New Roman" w:hint="eastAsia"/>
          <w:b/>
          <w:sz w:val="24"/>
        </w:rPr>
        <w:t>其他支出（含工作补贴）</w:t>
      </w:r>
      <w:r>
        <w:rPr>
          <w:rFonts w:ascii="宋体" w:eastAsia="宋体" w:hAnsi="宋体" w:cs="Times New Roman" w:hint="eastAsia"/>
          <w:b/>
          <w:sz w:val="24"/>
        </w:rPr>
        <w:t>不超过学院总建设经费的10%。</w:t>
      </w:r>
    </w:p>
    <w:p w:rsidR="00846C12" w:rsidRDefault="00846C12" w:rsidP="00846C12">
      <w:pPr>
        <w:spacing w:line="360" w:lineRule="auto"/>
        <w:jc w:val="left"/>
        <w:rPr>
          <w:rFonts w:ascii="宋体" w:hAnsi="宋体"/>
          <w:b/>
          <w:sz w:val="24"/>
        </w:rPr>
      </w:pPr>
      <w:r>
        <w:rPr>
          <w:rFonts w:ascii="宋体" w:eastAsia="宋体" w:hAnsi="宋体" w:cs="Times New Roman" w:hint="eastAsia"/>
          <w:b/>
          <w:sz w:val="24"/>
        </w:rPr>
        <w:t xml:space="preserve">      </w:t>
      </w:r>
      <w:r w:rsidR="00D95C37">
        <w:rPr>
          <w:rFonts w:ascii="宋体" w:eastAsia="宋体" w:hAnsi="宋体" w:cs="Times New Roman" w:hint="eastAsia"/>
          <w:b/>
          <w:sz w:val="24"/>
        </w:rPr>
        <w:t>⑤</w:t>
      </w:r>
      <w:r>
        <w:rPr>
          <w:rFonts w:ascii="宋体" w:eastAsia="宋体" w:hAnsi="宋体" w:cs="Times New Roman" w:hint="eastAsia"/>
          <w:b/>
          <w:sz w:val="24"/>
        </w:rPr>
        <w:t>请根据实际需要制定经费预算，并在相应栏目中填写。</w:t>
      </w:r>
    </w:p>
    <w:tbl>
      <w:tblPr>
        <w:tblW w:w="10256" w:type="dxa"/>
        <w:tblInd w:w="93" w:type="dxa"/>
        <w:tblLook w:val="04A0"/>
      </w:tblPr>
      <w:tblGrid>
        <w:gridCol w:w="700"/>
        <w:gridCol w:w="3284"/>
        <w:gridCol w:w="336"/>
        <w:gridCol w:w="1507"/>
        <w:gridCol w:w="653"/>
        <w:gridCol w:w="198"/>
        <w:gridCol w:w="992"/>
        <w:gridCol w:w="350"/>
        <w:gridCol w:w="784"/>
        <w:gridCol w:w="850"/>
        <w:gridCol w:w="366"/>
        <w:gridCol w:w="60"/>
        <w:gridCol w:w="176"/>
      </w:tblGrid>
      <w:tr w:rsidR="00F86A8D" w:rsidRPr="00F86A8D" w:rsidTr="00F86A8D">
        <w:trPr>
          <w:gridAfter w:val="3"/>
          <w:wAfter w:w="602" w:type="dxa"/>
          <w:trHeight w:val="769"/>
        </w:trPr>
        <w:tc>
          <w:tcPr>
            <w:tcW w:w="9654" w:type="dxa"/>
            <w:gridSpan w:val="10"/>
            <w:tcBorders>
              <w:top w:val="nil"/>
              <w:left w:val="nil"/>
              <w:bottom w:val="nil"/>
              <w:right w:val="nil"/>
            </w:tcBorders>
            <w:shd w:val="clear" w:color="auto" w:fill="auto"/>
            <w:noWrap/>
            <w:vAlign w:val="center"/>
            <w:hideMark/>
          </w:tcPr>
          <w:p w:rsidR="00F86A8D" w:rsidRPr="00F86A8D" w:rsidRDefault="00F86A8D" w:rsidP="00F86A8D">
            <w:pPr>
              <w:widowControl/>
              <w:jc w:val="center"/>
              <w:rPr>
                <w:rFonts w:ascii="黑体" w:eastAsia="黑体" w:hAnsi="黑体" w:cs="宋体"/>
                <w:color w:val="000000"/>
                <w:kern w:val="0"/>
                <w:sz w:val="28"/>
                <w:szCs w:val="28"/>
              </w:rPr>
            </w:pPr>
            <w:r>
              <w:rPr>
                <w:rFonts w:ascii="黑体" w:eastAsia="黑体" w:hAnsi="黑体" w:cs="宋体" w:hint="eastAsia"/>
                <w:color w:val="000000"/>
                <w:kern w:val="0"/>
                <w:sz w:val="28"/>
                <w:szCs w:val="28"/>
              </w:rPr>
              <w:lastRenderedPageBreak/>
              <w:t>七、</w:t>
            </w:r>
            <w:r w:rsidRPr="00F86A8D">
              <w:rPr>
                <w:rFonts w:ascii="黑体" w:eastAsia="黑体" w:hAnsi="黑体" w:cs="宋体" w:hint="eastAsia"/>
                <w:color w:val="000000"/>
                <w:kern w:val="0"/>
                <w:sz w:val="28"/>
                <w:szCs w:val="28"/>
              </w:rPr>
              <w:t>本科教育教学改革与研究项目申报汇总表</w:t>
            </w:r>
          </w:p>
        </w:tc>
      </w:tr>
      <w:tr w:rsidR="00F86A8D" w:rsidRPr="00F86A8D" w:rsidTr="00B552F1">
        <w:trPr>
          <w:gridAfter w:val="3"/>
          <w:wAfter w:w="602" w:type="dxa"/>
          <w:trHeight w:val="563"/>
        </w:trPr>
        <w:tc>
          <w:tcPr>
            <w:tcW w:w="6678" w:type="dxa"/>
            <w:gridSpan w:val="6"/>
            <w:tcBorders>
              <w:top w:val="nil"/>
              <w:left w:val="nil"/>
              <w:bottom w:val="single" w:sz="4" w:space="0" w:color="auto"/>
              <w:right w:val="nil"/>
            </w:tcBorders>
            <w:shd w:val="clear" w:color="auto" w:fill="auto"/>
            <w:noWrap/>
            <w:vAlign w:val="center"/>
            <w:hideMark/>
          </w:tcPr>
          <w:p w:rsidR="00F86A8D" w:rsidRPr="00F86A8D" w:rsidRDefault="00F86A8D" w:rsidP="00F86A8D">
            <w:pPr>
              <w:widowControl/>
              <w:jc w:val="left"/>
              <w:rPr>
                <w:rFonts w:ascii="宋体" w:eastAsia="宋体" w:hAnsi="宋体" w:cs="宋体"/>
                <w:color w:val="000000"/>
                <w:kern w:val="0"/>
                <w:szCs w:val="21"/>
              </w:rPr>
            </w:pPr>
            <w:r w:rsidRPr="00F86A8D">
              <w:rPr>
                <w:rFonts w:ascii="宋体" w:eastAsia="宋体" w:hAnsi="宋体" w:cs="宋体" w:hint="eastAsia"/>
                <w:color w:val="000000"/>
                <w:kern w:val="0"/>
                <w:szCs w:val="21"/>
              </w:rPr>
              <w:t>学院：                                          （公章）</w:t>
            </w:r>
          </w:p>
        </w:tc>
        <w:tc>
          <w:tcPr>
            <w:tcW w:w="2976" w:type="dxa"/>
            <w:gridSpan w:val="4"/>
            <w:tcBorders>
              <w:top w:val="nil"/>
              <w:left w:val="nil"/>
              <w:bottom w:val="single" w:sz="4" w:space="0" w:color="auto"/>
              <w:right w:val="nil"/>
            </w:tcBorders>
            <w:shd w:val="clear" w:color="auto" w:fill="auto"/>
            <w:noWrap/>
            <w:vAlign w:val="center"/>
            <w:hideMark/>
          </w:tcPr>
          <w:p w:rsidR="00F86A8D" w:rsidRPr="00F86A8D" w:rsidRDefault="00F86A8D" w:rsidP="00F86A8D">
            <w:pPr>
              <w:widowControl/>
              <w:jc w:val="left"/>
              <w:rPr>
                <w:rFonts w:ascii="宋体" w:eastAsia="宋体" w:hAnsi="宋体" w:cs="宋体"/>
                <w:color w:val="000000"/>
                <w:kern w:val="0"/>
                <w:szCs w:val="21"/>
              </w:rPr>
            </w:pPr>
            <w:r w:rsidRPr="00F86A8D">
              <w:rPr>
                <w:rFonts w:ascii="宋体" w:eastAsia="宋体" w:hAnsi="宋体" w:cs="宋体" w:hint="eastAsia"/>
                <w:color w:val="000000"/>
                <w:kern w:val="0"/>
                <w:szCs w:val="21"/>
              </w:rPr>
              <w:t xml:space="preserve">　</w:t>
            </w:r>
          </w:p>
        </w:tc>
      </w:tr>
      <w:tr w:rsidR="00B552F1" w:rsidRPr="00F86A8D" w:rsidTr="00B552F1">
        <w:trPr>
          <w:gridAfter w:val="3"/>
          <w:wAfter w:w="602" w:type="dxa"/>
          <w:trHeight w:val="66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b/>
                <w:bCs/>
                <w:color w:val="000000"/>
                <w:kern w:val="0"/>
                <w:sz w:val="24"/>
                <w:szCs w:val="24"/>
              </w:rPr>
            </w:pPr>
            <w:r w:rsidRPr="00F86A8D">
              <w:rPr>
                <w:rFonts w:ascii="宋体" w:eastAsia="宋体" w:hAnsi="宋体" w:cs="宋体" w:hint="eastAsia"/>
                <w:b/>
                <w:bCs/>
                <w:color w:val="000000"/>
                <w:kern w:val="0"/>
                <w:sz w:val="24"/>
                <w:szCs w:val="24"/>
              </w:rPr>
              <w:t>序号</w:t>
            </w:r>
          </w:p>
        </w:tc>
        <w:tc>
          <w:tcPr>
            <w:tcW w:w="3284"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b/>
                <w:bCs/>
                <w:color w:val="000000"/>
                <w:kern w:val="0"/>
                <w:sz w:val="24"/>
                <w:szCs w:val="24"/>
              </w:rPr>
            </w:pPr>
            <w:r w:rsidRPr="00F86A8D">
              <w:rPr>
                <w:rFonts w:ascii="宋体" w:eastAsia="宋体" w:hAnsi="宋体" w:cs="宋体" w:hint="eastAsia"/>
                <w:b/>
                <w:bCs/>
                <w:color w:val="000000"/>
                <w:kern w:val="0"/>
                <w:sz w:val="24"/>
                <w:szCs w:val="24"/>
              </w:rPr>
              <w:t>项目名称</w:t>
            </w:r>
          </w:p>
        </w:tc>
        <w:tc>
          <w:tcPr>
            <w:tcW w:w="1843"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71719" w:rsidP="00B552F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项目类别</w:t>
            </w:r>
          </w:p>
        </w:tc>
        <w:tc>
          <w:tcPr>
            <w:tcW w:w="851" w:type="dxa"/>
            <w:gridSpan w:val="2"/>
            <w:tcBorders>
              <w:top w:val="nil"/>
              <w:left w:val="nil"/>
              <w:bottom w:val="single" w:sz="4" w:space="0" w:color="auto"/>
              <w:right w:val="single" w:sz="4" w:space="0" w:color="auto"/>
            </w:tcBorders>
            <w:shd w:val="clear" w:color="auto" w:fill="auto"/>
            <w:vAlign w:val="center"/>
          </w:tcPr>
          <w:p w:rsidR="00B552F1" w:rsidRPr="00F86A8D" w:rsidRDefault="00B552F1" w:rsidP="00F86A8D">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项目性质</w:t>
            </w:r>
          </w:p>
        </w:tc>
        <w:tc>
          <w:tcPr>
            <w:tcW w:w="992" w:type="dxa"/>
            <w:tcBorders>
              <w:top w:val="nil"/>
              <w:left w:val="nil"/>
              <w:bottom w:val="single" w:sz="4" w:space="0" w:color="auto"/>
              <w:right w:val="single" w:sz="4" w:space="0" w:color="auto"/>
            </w:tcBorders>
            <w:shd w:val="clear" w:color="auto" w:fill="auto"/>
            <w:vAlign w:val="center"/>
            <w:hideMark/>
          </w:tcPr>
          <w:p w:rsidR="00B552F1" w:rsidRDefault="00B552F1" w:rsidP="00F86A8D">
            <w:pPr>
              <w:widowControl/>
              <w:jc w:val="center"/>
              <w:rPr>
                <w:rFonts w:ascii="宋体" w:eastAsia="宋体" w:hAnsi="宋体" w:cs="宋体"/>
                <w:b/>
                <w:bCs/>
                <w:color w:val="000000"/>
                <w:kern w:val="0"/>
                <w:sz w:val="24"/>
                <w:szCs w:val="24"/>
              </w:rPr>
            </w:pPr>
            <w:r w:rsidRPr="00F86A8D">
              <w:rPr>
                <w:rFonts w:ascii="宋体" w:eastAsia="宋体" w:hAnsi="宋体" w:cs="宋体" w:hint="eastAsia"/>
                <w:b/>
                <w:bCs/>
                <w:color w:val="000000"/>
                <w:kern w:val="0"/>
                <w:sz w:val="24"/>
                <w:szCs w:val="24"/>
              </w:rPr>
              <w:t>项目</w:t>
            </w:r>
          </w:p>
          <w:p w:rsidR="00B552F1" w:rsidRPr="00F86A8D" w:rsidRDefault="00B552F1" w:rsidP="00F86A8D">
            <w:pPr>
              <w:widowControl/>
              <w:jc w:val="center"/>
              <w:rPr>
                <w:rFonts w:ascii="宋体" w:eastAsia="宋体" w:hAnsi="宋体" w:cs="宋体"/>
                <w:b/>
                <w:bCs/>
                <w:color w:val="000000"/>
                <w:kern w:val="0"/>
                <w:sz w:val="24"/>
                <w:szCs w:val="24"/>
              </w:rPr>
            </w:pPr>
            <w:r w:rsidRPr="00F86A8D">
              <w:rPr>
                <w:rFonts w:ascii="宋体" w:eastAsia="宋体" w:hAnsi="宋体" w:cs="宋体" w:hint="eastAsia"/>
                <w:b/>
                <w:bCs/>
                <w:color w:val="000000"/>
                <w:kern w:val="0"/>
                <w:sz w:val="24"/>
                <w:szCs w:val="24"/>
              </w:rPr>
              <w:t>负责人</w:t>
            </w:r>
          </w:p>
        </w:tc>
        <w:tc>
          <w:tcPr>
            <w:tcW w:w="1134"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b/>
                <w:bCs/>
                <w:color w:val="000000"/>
                <w:kern w:val="0"/>
                <w:sz w:val="24"/>
                <w:szCs w:val="24"/>
              </w:rPr>
            </w:pPr>
            <w:r w:rsidRPr="00F86A8D">
              <w:rPr>
                <w:rFonts w:ascii="宋体" w:eastAsia="宋体" w:hAnsi="宋体" w:cs="宋体" w:hint="eastAsia"/>
                <w:b/>
                <w:bCs/>
                <w:color w:val="000000"/>
                <w:kern w:val="0"/>
                <w:sz w:val="24"/>
                <w:szCs w:val="24"/>
              </w:rPr>
              <w:t>经费</w:t>
            </w:r>
            <w:r w:rsidRPr="00F86A8D">
              <w:rPr>
                <w:rFonts w:ascii="宋体" w:eastAsia="宋体" w:hAnsi="宋体" w:cs="宋体" w:hint="eastAsia"/>
                <w:b/>
                <w:bCs/>
                <w:color w:val="000000"/>
                <w:kern w:val="0"/>
                <w:sz w:val="24"/>
                <w:szCs w:val="24"/>
              </w:rPr>
              <w:br/>
              <w:t>（万元）</w:t>
            </w:r>
          </w:p>
        </w:tc>
        <w:tc>
          <w:tcPr>
            <w:tcW w:w="850"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b/>
                <w:bCs/>
                <w:color w:val="000000"/>
                <w:kern w:val="0"/>
                <w:sz w:val="24"/>
                <w:szCs w:val="24"/>
              </w:rPr>
            </w:pPr>
            <w:r w:rsidRPr="00F86A8D">
              <w:rPr>
                <w:rFonts w:ascii="宋体" w:eastAsia="宋体" w:hAnsi="宋体" w:cs="宋体" w:hint="eastAsia"/>
                <w:b/>
                <w:bCs/>
                <w:color w:val="000000"/>
                <w:kern w:val="0"/>
                <w:sz w:val="24"/>
                <w:szCs w:val="24"/>
              </w:rPr>
              <w:t>备注</w:t>
            </w:r>
          </w:p>
        </w:tc>
      </w:tr>
      <w:tr w:rsidR="00B552F1" w:rsidRPr="00F86A8D" w:rsidTr="00B552F1">
        <w:trPr>
          <w:gridAfter w:val="3"/>
          <w:wAfter w:w="602" w:type="dxa"/>
          <w:trHeight w:val="46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b/>
                <w:bCs/>
                <w:color w:val="000000"/>
                <w:kern w:val="0"/>
                <w:sz w:val="20"/>
                <w:szCs w:val="20"/>
              </w:rPr>
            </w:pPr>
            <w:r w:rsidRPr="00F86A8D">
              <w:rPr>
                <w:rFonts w:ascii="宋体" w:eastAsia="宋体" w:hAnsi="宋体" w:cs="宋体" w:hint="eastAsia"/>
                <w:b/>
                <w:bCs/>
                <w:color w:val="000000"/>
                <w:kern w:val="0"/>
                <w:sz w:val="20"/>
                <w:szCs w:val="20"/>
              </w:rPr>
              <w:t xml:space="preserve">　</w:t>
            </w:r>
          </w:p>
        </w:tc>
        <w:tc>
          <w:tcPr>
            <w:tcW w:w="3284" w:type="dxa"/>
            <w:tcBorders>
              <w:top w:val="nil"/>
              <w:left w:val="nil"/>
              <w:bottom w:val="single" w:sz="4" w:space="0" w:color="auto"/>
              <w:right w:val="single" w:sz="4" w:space="0" w:color="auto"/>
            </w:tcBorders>
            <w:shd w:val="clear" w:color="auto" w:fill="auto"/>
            <w:hideMark/>
          </w:tcPr>
          <w:p w:rsidR="00B552F1" w:rsidRPr="00F86A8D" w:rsidRDefault="00B552F1" w:rsidP="00F86A8D">
            <w:pPr>
              <w:widowControl/>
              <w:jc w:val="left"/>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rsidR="00B552F1" w:rsidRPr="00F86A8D" w:rsidRDefault="00B552F1" w:rsidP="00B552F1">
            <w:pPr>
              <w:widowControl/>
              <w:jc w:val="center"/>
              <w:rPr>
                <w:rFonts w:ascii="宋体" w:eastAsia="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Times New Roman" w:eastAsia="宋体" w:hAnsi="Times New Roman" w:cs="Times New Roman"/>
                <w:color w:val="000000"/>
                <w:kern w:val="0"/>
                <w:sz w:val="20"/>
                <w:szCs w:val="20"/>
              </w:rPr>
            </w:pPr>
            <w:r w:rsidRPr="00F86A8D">
              <w:rPr>
                <w:rFonts w:ascii="Times New Roman" w:eastAsia="宋体" w:hAnsi="Times New Roman" w:cs="Times New Roman"/>
                <w:color w:val="000000"/>
                <w:kern w:val="0"/>
                <w:sz w:val="20"/>
                <w:szCs w:val="20"/>
              </w:rPr>
              <w:t xml:space="preserve">　</w:t>
            </w:r>
          </w:p>
        </w:tc>
      </w:tr>
      <w:tr w:rsidR="00B552F1" w:rsidRPr="00F86A8D" w:rsidTr="00B552F1">
        <w:trPr>
          <w:gridAfter w:val="3"/>
          <w:wAfter w:w="602" w:type="dxa"/>
          <w:trHeight w:val="46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b/>
                <w:bCs/>
                <w:color w:val="000000"/>
                <w:kern w:val="0"/>
                <w:sz w:val="20"/>
                <w:szCs w:val="20"/>
              </w:rPr>
            </w:pPr>
            <w:r w:rsidRPr="00F86A8D">
              <w:rPr>
                <w:rFonts w:ascii="宋体" w:eastAsia="宋体" w:hAnsi="宋体" w:cs="宋体" w:hint="eastAsia"/>
                <w:b/>
                <w:bCs/>
                <w:color w:val="000000"/>
                <w:kern w:val="0"/>
                <w:sz w:val="20"/>
                <w:szCs w:val="20"/>
              </w:rPr>
              <w:t xml:space="preserve">　</w:t>
            </w:r>
          </w:p>
        </w:tc>
        <w:tc>
          <w:tcPr>
            <w:tcW w:w="3284" w:type="dxa"/>
            <w:tcBorders>
              <w:top w:val="nil"/>
              <w:left w:val="nil"/>
              <w:bottom w:val="single" w:sz="4" w:space="0" w:color="auto"/>
              <w:right w:val="single" w:sz="4" w:space="0" w:color="auto"/>
            </w:tcBorders>
            <w:shd w:val="clear" w:color="auto" w:fill="auto"/>
            <w:hideMark/>
          </w:tcPr>
          <w:p w:rsidR="00B552F1" w:rsidRPr="00F86A8D" w:rsidRDefault="00B552F1" w:rsidP="00F86A8D">
            <w:pPr>
              <w:widowControl/>
              <w:jc w:val="left"/>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rsidR="00B552F1" w:rsidRPr="00F86A8D" w:rsidRDefault="00B552F1" w:rsidP="00B552F1">
            <w:pPr>
              <w:widowControl/>
              <w:jc w:val="center"/>
              <w:rPr>
                <w:rFonts w:ascii="宋体" w:eastAsia="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Times New Roman" w:eastAsia="宋体" w:hAnsi="Times New Roman" w:cs="Times New Roman"/>
                <w:color w:val="000000"/>
                <w:kern w:val="0"/>
                <w:sz w:val="20"/>
                <w:szCs w:val="20"/>
              </w:rPr>
            </w:pPr>
            <w:r w:rsidRPr="00F86A8D">
              <w:rPr>
                <w:rFonts w:ascii="Times New Roman" w:eastAsia="宋体" w:hAnsi="Times New Roman" w:cs="Times New Roman"/>
                <w:color w:val="000000"/>
                <w:kern w:val="0"/>
                <w:sz w:val="20"/>
                <w:szCs w:val="20"/>
              </w:rPr>
              <w:t xml:space="preserve">　</w:t>
            </w:r>
          </w:p>
        </w:tc>
      </w:tr>
      <w:tr w:rsidR="00B552F1" w:rsidRPr="00F86A8D" w:rsidTr="00B552F1">
        <w:trPr>
          <w:gridAfter w:val="3"/>
          <w:wAfter w:w="602" w:type="dxa"/>
          <w:trHeight w:val="46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b/>
                <w:bCs/>
                <w:color w:val="000000"/>
                <w:kern w:val="0"/>
                <w:sz w:val="20"/>
                <w:szCs w:val="20"/>
              </w:rPr>
            </w:pPr>
            <w:r w:rsidRPr="00F86A8D">
              <w:rPr>
                <w:rFonts w:ascii="宋体" w:eastAsia="宋体" w:hAnsi="宋体" w:cs="宋体" w:hint="eastAsia"/>
                <w:b/>
                <w:bCs/>
                <w:color w:val="000000"/>
                <w:kern w:val="0"/>
                <w:sz w:val="20"/>
                <w:szCs w:val="20"/>
              </w:rPr>
              <w:t xml:space="preserve">　</w:t>
            </w:r>
          </w:p>
        </w:tc>
        <w:tc>
          <w:tcPr>
            <w:tcW w:w="3284" w:type="dxa"/>
            <w:tcBorders>
              <w:top w:val="nil"/>
              <w:left w:val="nil"/>
              <w:bottom w:val="single" w:sz="4" w:space="0" w:color="auto"/>
              <w:right w:val="single" w:sz="4" w:space="0" w:color="auto"/>
            </w:tcBorders>
            <w:shd w:val="clear" w:color="auto" w:fill="auto"/>
            <w:hideMark/>
          </w:tcPr>
          <w:p w:rsidR="00B552F1" w:rsidRPr="00F86A8D" w:rsidRDefault="00B552F1" w:rsidP="00F86A8D">
            <w:pPr>
              <w:widowControl/>
              <w:jc w:val="left"/>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rsidR="00B552F1" w:rsidRPr="00F86A8D" w:rsidRDefault="00B552F1" w:rsidP="00B552F1">
            <w:pPr>
              <w:widowControl/>
              <w:jc w:val="center"/>
              <w:rPr>
                <w:rFonts w:ascii="宋体" w:eastAsia="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Times New Roman" w:eastAsia="宋体" w:hAnsi="Times New Roman" w:cs="Times New Roman"/>
                <w:color w:val="000000"/>
                <w:kern w:val="0"/>
                <w:sz w:val="20"/>
                <w:szCs w:val="20"/>
              </w:rPr>
            </w:pPr>
            <w:r w:rsidRPr="00F86A8D">
              <w:rPr>
                <w:rFonts w:ascii="Times New Roman" w:eastAsia="宋体" w:hAnsi="Times New Roman" w:cs="Times New Roman"/>
                <w:color w:val="000000"/>
                <w:kern w:val="0"/>
                <w:sz w:val="20"/>
                <w:szCs w:val="20"/>
              </w:rPr>
              <w:t xml:space="preserve">　</w:t>
            </w:r>
          </w:p>
        </w:tc>
      </w:tr>
      <w:tr w:rsidR="00B552F1" w:rsidRPr="00F86A8D" w:rsidTr="00B552F1">
        <w:trPr>
          <w:gridAfter w:val="3"/>
          <w:wAfter w:w="602" w:type="dxa"/>
          <w:trHeight w:val="46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b/>
                <w:bCs/>
                <w:color w:val="000000"/>
                <w:kern w:val="0"/>
                <w:sz w:val="20"/>
                <w:szCs w:val="20"/>
              </w:rPr>
            </w:pPr>
            <w:r w:rsidRPr="00F86A8D">
              <w:rPr>
                <w:rFonts w:ascii="宋体" w:eastAsia="宋体" w:hAnsi="宋体" w:cs="宋体" w:hint="eastAsia"/>
                <w:b/>
                <w:bCs/>
                <w:color w:val="000000"/>
                <w:kern w:val="0"/>
                <w:sz w:val="20"/>
                <w:szCs w:val="20"/>
              </w:rPr>
              <w:t xml:space="preserve">　</w:t>
            </w:r>
          </w:p>
        </w:tc>
        <w:tc>
          <w:tcPr>
            <w:tcW w:w="3284" w:type="dxa"/>
            <w:tcBorders>
              <w:top w:val="nil"/>
              <w:left w:val="nil"/>
              <w:bottom w:val="single" w:sz="4" w:space="0" w:color="auto"/>
              <w:right w:val="single" w:sz="4" w:space="0" w:color="auto"/>
            </w:tcBorders>
            <w:shd w:val="clear" w:color="auto" w:fill="auto"/>
            <w:hideMark/>
          </w:tcPr>
          <w:p w:rsidR="00B552F1" w:rsidRPr="00F86A8D" w:rsidRDefault="00B552F1" w:rsidP="00F86A8D">
            <w:pPr>
              <w:widowControl/>
              <w:jc w:val="left"/>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rsidR="00B552F1" w:rsidRPr="00F86A8D" w:rsidRDefault="00B552F1" w:rsidP="00B552F1">
            <w:pPr>
              <w:widowControl/>
              <w:jc w:val="center"/>
              <w:rPr>
                <w:rFonts w:ascii="宋体" w:eastAsia="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Times New Roman" w:eastAsia="宋体" w:hAnsi="Times New Roman" w:cs="Times New Roman"/>
                <w:color w:val="000000"/>
                <w:kern w:val="0"/>
                <w:sz w:val="20"/>
                <w:szCs w:val="20"/>
              </w:rPr>
            </w:pPr>
            <w:r w:rsidRPr="00F86A8D">
              <w:rPr>
                <w:rFonts w:ascii="Times New Roman" w:eastAsia="宋体" w:hAnsi="Times New Roman" w:cs="Times New Roman"/>
                <w:color w:val="000000"/>
                <w:kern w:val="0"/>
                <w:sz w:val="20"/>
                <w:szCs w:val="20"/>
              </w:rPr>
              <w:t xml:space="preserve">　</w:t>
            </w:r>
          </w:p>
        </w:tc>
      </w:tr>
      <w:tr w:rsidR="00B552F1" w:rsidRPr="00F86A8D" w:rsidTr="00B552F1">
        <w:trPr>
          <w:gridAfter w:val="3"/>
          <w:wAfter w:w="602" w:type="dxa"/>
          <w:trHeight w:val="46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b/>
                <w:bCs/>
                <w:color w:val="000000"/>
                <w:kern w:val="0"/>
                <w:sz w:val="20"/>
                <w:szCs w:val="20"/>
              </w:rPr>
            </w:pPr>
            <w:r w:rsidRPr="00F86A8D">
              <w:rPr>
                <w:rFonts w:ascii="宋体" w:eastAsia="宋体" w:hAnsi="宋体" w:cs="宋体" w:hint="eastAsia"/>
                <w:b/>
                <w:bCs/>
                <w:color w:val="000000"/>
                <w:kern w:val="0"/>
                <w:sz w:val="20"/>
                <w:szCs w:val="20"/>
              </w:rPr>
              <w:t xml:space="preserve">　</w:t>
            </w:r>
          </w:p>
        </w:tc>
        <w:tc>
          <w:tcPr>
            <w:tcW w:w="3284" w:type="dxa"/>
            <w:tcBorders>
              <w:top w:val="nil"/>
              <w:left w:val="nil"/>
              <w:bottom w:val="single" w:sz="4" w:space="0" w:color="auto"/>
              <w:right w:val="single" w:sz="4" w:space="0" w:color="auto"/>
            </w:tcBorders>
            <w:shd w:val="clear" w:color="auto" w:fill="auto"/>
            <w:hideMark/>
          </w:tcPr>
          <w:p w:rsidR="00B552F1" w:rsidRPr="00F86A8D" w:rsidRDefault="00B552F1" w:rsidP="00F86A8D">
            <w:pPr>
              <w:widowControl/>
              <w:jc w:val="left"/>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rsidR="00B552F1" w:rsidRPr="00F86A8D" w:rsidRDefault="00B552F1" w:rsidP="00B552F1">
            <w:pPr>
              <w:widowControl/>
              <w:jc w:val="center"/>
              <w:rPr>
                <w:rFonts w:ascii="宋体" w:eastAsia="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Times New Roman" w:eastAsia="宋体" w:hAnsi="Times New Roman" w:cs="Times New Roman"/>
                <w:color w:val="000000"/>
                <w:kern w:val="0"/>
                <w:sz w:val="20"/>
                <w:szCs w:val="20"/>
              </w:rPr>
            </w:pPr>
            <w:r w:rsidRPr="00F86A8D">
              <w:rPr>
                <w:rFonts w:ascii="Times New Roman" w:eastAsia="宋体" w:hAnsi="Times New Roman" w:cs="Times New Roman"/>
                <w:color w:val="000000"/>
                <w:kern w:val="0"/>
                <w:sz w:val="20"/>
                <w:szCs w:val="20"/>
              </w:rPr>
              <w:t xml:space="preserve">　</w:t>
            </w:r>
          </w:p>
        </w:tc>
      </w:tr>
      <w:tr w:rsidR="00B552F1" w:rsidRPr="00F86A8D" w:rsidTr="00B552F1">
        <w:trPr>
          <w:gridAfter w:val="3"/>
          <w:wAfter w:w="602" w:type="dxa"/>
          <w:trHeight w:val="46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b/>
                <w:bCs/>
                <w:color w:val="000000"/>
                <w:kern w:val="0"/>
                <w:sz w:val="20"/>
                <w:szCs w:val="20"/>
              </w:rPr>
            </w:pPr>
            <w:r w:rsidRPr="00F86A8D">
              <w:rPr>
                <w:rFonts w:ascii="宋体" w:eastAsia="宋体" w:hAnsi="宋体" w:cs="宋体" w:hint="eastAsia"/>
                <w:b/>
                <w:bCs/>
                <w:color w:val="000000"/>
                <w:kern w:val="0"/>
                <w:sz w:val="20"/>
                <w:szCs w:val="20"/>
              </w:rPr>
              <w:t xml:space="preserve">　</w:t>
            </w:r>
          </w:p>
        </w:tc>
        <w:tc>
          <w:tcPr>
            <w:tcW w:w="3284" w:type="dxa"/>
            <w:tcBorders>
              <w:top w:val="nil"/>
              <w:left w:val="nil"/>
              <w:bottom w:val="single" w:sz="4" w:space="0" w:color="auto"/>
              <w:right w:val="single" w:sz="4" w:space="0" w:color="auto"/>
            </w:tcBorders>
            <w:shd w:val="clear" w:color="auto" w:fill="auto"/>
            <w:hideMark/>
          </w:tcPr>
          <w:p w:rsidR="00B552F1" w:rsidRPr="00F86A8D" w:rsidRDefault="00B552F1" w:rsidP="00F86A8D">
            <w:pPr>
              <w:widowControl/>
              <w:jc w:val="left"/>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rsidR="00B552F1" w:rsidRPr="00F86A8D" w:rsidRDefault="00B552F1" w:rsidP="00B552F1">
            <w:pPr>
              <w:widowControl/>
              <w:jc w:val="center"/>
              <w:rPr>
                <w:rFonts w:ascii="宋体" w:eastAsia="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Times New Roman" w:eastAsia="宋体" w:hAnsi="Times New Roman" w:cs="Times New Roman"/>
                <w:color w:val="000000"/>
                <w:kern w:val="0"/>
                <w:sz w:val="20"/>
                <w:szCs w:val="20"/>
              </w:rPr>
            </w:pPr>
            <w:r w:rsidRPr="00F86A8D">
              <w:rPr>
                <w:rFonts w:ascii="Times New Roman" w:eastAsia="宋体" w:hAnsi="Times New Roman" w:cs="Times New Roman"/>
                <w:color w:val="000000"/>
                <w:kern w:val="0"/>
                <w:sz w:val="20"/>
                <w:szCs w:val="20"/>
              </w:rPr>
              <w:t xml:space="preserve">　</w:t>
            </w:r>
          </w:p>
        </w:tc>
      </w:tr>
      <w:tr w:rsidR="00B552F1" w:rsidRPr="00F86A8D" w:rsidTr="00B552F1">
        <w:trPr>
          <w:gridAfter w:val="3"/>
          <w:wAfter w:w="602" w:type="dxa"/>
          <w:trHeight w:val="46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b/>
                <w:bCs/>
                <w:color w:val="000000"/>
                <w:kern w:val="0"/>
                <w:sz w:val="20"/>
                <w:szCs w:val="20"/>
              </w:rPr>
            </w:pPr>
            <w:r w:rsidRPr="00F86A8D">
              <w:rPr>
                <w:rFonts w:ascii="宋体" w:eastAsia="宋体" w:hAnsi="宋体" w:cs="宋体" w:hint="eastAsia"/>
                <w:b/>
                <w:bCs/>
                <w:color w:val="000000"/>
                <w:kern w:val="0"/>
                <w:sz w:val="20"/>
                <w:szCs w:val="20"/>
              </w:rPr>
              <w:t xml:space="preserve">　</w:t>
            </w:r>
          </w:p>
        </w:tc>
        <w:tc>
          <w:tcPr>
            <w:tcW w:w="3284" w:type="dxa"/>
            <w:tcBorders>
              <w:top w:val="nil"/>
              <w:left w:val="nil"/>
              <w:bottom w:val="single" w:sz="4" w:space="0" w:color="auto"/>
              <w:right w:val="single" w:sz="4" w:space="0" w:color="auto"/>
            </w:tcBorders>
            <w:shd w:val="clear" w:color="auto" w:fill="auto"/>
            <w:hideMark/>
          </w:tcPr>
          <w:p w:rsidR="00B552F1" w:rsidRPr="00F86A8D" w:rsidRDefault="00B552F1" w:rsidP="00F86A8D">
            <w:pPr>
              <w:widowControl/>
              <w:jc w:val="left"/>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rsidR="00B552F1" w:rsidRPr="00F86A8D" w:rsidRDefault="00B552F1" w:rsidP="00B552F1">
            <w:pPr>
              <w:widowControl/>
              <w:jc w:val="center"/>
              <w:rPr>
                <w:rFonts w:ascii="宋体" w:eastAsia="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Times New Roman" w:eastAsia="宋体" w:hAnsi="Times New Roman" w:cs="Times New Roman"/>
                <w:color w:val="000000"/>
                <w:kern w:val="0"/>
                <w:sz w:val="20"/>
                <w:szCs w:val="20"/>
              </w:rPr>
            </w:pPr>
            <w:r w:rsidRPr="00F86A8D">
              <w:rPr>
                <w:rFonts w:ascii="Times New Roman" w:eastAsia="宋体" w:hAnsi="Times New Roman" w:cs="Times New Roman"/>
                <w:color w:val="000000"/>
                <w:kern w:val="0"/>
                <w:sz w:val="20"/>
                <w:szCs w:val="20"/>
              </w:rPr>
              <w:t xml:space="preserve">　</w:t>
            </w:r>
          </w:p>
        </w:tc>
      </w:tr>
      <w:tr w:rsidR="00B552F1" w:rsidRPr="00F86A8D" w:rsidTr="00B552F1">
        <w:trPr>
          <w:gridAfter w:val="3"/>
          <w:wAfter w:w="602" w:type="dxa"/>
          <w:trHeight w:val="46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b/>
                <w:bCs/>
                <w:color w:val="000000"/>
                <w:kern w:val="0"/>
                <w:sz w:val="20"/>
                <w:szCs w:val="20"/>
              </w:rPr>
            </w:pPr>
            <w:r w:rsidRPr="00F86A8D">
              <w:rPr>
                <w:rFonts w:ascii="宋体" w:eastAsia="宋体" w:hAnsi="宋体" w:cs="宋体" w:hint="eastAsia"/>
                <w:b/>
                <w:bCs/>
                <w:color w:val="000000"/>
                <w:kern w:val="0"/>
                <w:sz w:val="20"/>
                <w:szCs w:val="20"/>
              </w:rPr>
              <w:t xml:space="preserve">　</w:t>
            </w:r>
          </w:p>
        </w:tc>
        <w:tc>
          <w:tcPr>
            <w:tcW w:w="3284" w:type="dxa"/>
            <w:tcBorders>
              <w:top w:val="nil"/>
              <w:left w:val="nil"/>
              <w:bottom w:val="single" w:sz="4" w:space="0" w:color="auto"/>
              <w:right w:val="single" w:sz="4" w:space="0" w:color="auto"/>
            </w:tcBorders>
            <w:shd w:val="clear" w:color="auto" w:fill="auto"/>
            <w:hideMark/>
          </w:tcPr>
          <w:p w:rsidR="00B552F1" w:rsidRPr="00F86A8D" w:rsidRDefault="00B552F1" w:rsidP="00F86A8D">
            <w:pPr>
              <w:widowControl/>
              <w:jc w:val="left"/>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rsidR="00B552F1" w:rsidRPr="00F86A8D" w:rsidRDefault="00B552F1" w:rsidP="00B552F1">
            <w:pPr>
              <w:widowControl/>
              <w:jc w:val="center"/>
              <w:rPr>
                <w:rFonts w:ascii="宋体" w:eastAsia="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Times New Roman" w:eastAsia="宋体" w:hAnsi="Times New Roman" w:cs="Times New Roman"/>
                <w:color w:val="000000"/>
                <w:kern w:val="0"/>
                <w:sz w:val="20"/>
                <w:szCs w:val="20"/>
              </w:rPr>
            </w:pPr>
            <w:r w:rsidRPr="00F86A8D">
              <w:rPr>
                <w:rFonts w:ascii="Times New Roman" w:eastAsia="宋体" w:hAnsi="Times New Roman" w:cs="Times New Roman"/>
                <w:color w:val="000000"/>
                <w:kern w:val="0"/>
                <w:sz w:val="20"/>
                <w:szCs w:val="20"/>
              </w:rPr>
              <w:t xml:space="preserve">　</w:t>
            </w:r>
          </w:p>
        </w:tc>
      </w:tr>
      <w:tr w:rsidR="00B552F1" w:rsidRPr="00F86A8D" w:rsidTr="00B552F1">
        <w:trPr>
          <w:gridAfter w:val="3"/>
          <w:wAfter w:w="602" w:type="dxa"/>
          <w:trHeight w:val="46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b/>
                <w:bCs/>
                <w:color w:val="000000"/>
                <w:kern w:val="0"/>
                <w:sz w:val="20"/>
                <w:szCs w:val="20"/>
              </w:rPr>
            </w:pPr>
            <w:r w:rsidRPr="00F86A8D">
              <w:rPr>
                <w:rFonts w:ascii="宋体" w:eastAsia="宋体" w:hAnsi="宋体" w:cs="宋体" w:hint="eastAsia"/>
                <w:b/>
                <w:bCs/>
                <w:color w:val="000000"/>
                <w:kern w:val="0"/>
                <w:sz w:val="20"/>
                <w:szCs w:val="20"/>
              </w:rPr>
              <w:t xml:space="preserve">　</w:t>
            </w:r>
          </w:p>
        </w:tc>
        <w:tc>
          <w:tcPr>
            <w:tcW w:w="3284" w:type="dxa"/>
            <w:tcBorders>
              <w:top w:val="nil"/>
              <w:left w:val="nil"/>
              <w:bottom w:val="single" w:sz="4" w:space="0" w:color="auto"/>
              <w:right w:val="single" w:sz="4" w:space="0" w:color="auto"/>
            </w:tcBorders>
            <w:shd w:val="clear" w:color="auto" w:fill="auto"/>
            <w:hideMark/>
          </w:tcPr>
          <w:p w:rsidR="00B552F1" w:rsidRPr="00F86A8D" w:rsidRDefault="00B552F1" w:rsidP="00F86A8D">
            <w:pPr>
              <w:widowControl/>
              <w:jc w:val="left"/>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rsidR="00B552F1" w:rsidRPr="00F86A8D" w:rsidRDefault="00B552F1" w:rsidP="00B552F1">
            <w:pPr>
              <w:widowControl/>
              <w:jc w:val="center"/>
              <w:rPr>
                <w:rFonts w:ascii="宋体" w:eastAsia="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Times New Roman" w:eastAsia="宋体" w:hAnsi="Times New Roman" w:cs="Times New Roman"/>
                <w:color w:val="000000"/>
                <w:kern w:val="0"/>
                <w:sz w:val="20"/>
                <w:szCs w:val="20"/>
              </w:rPr>
            </w:pPr>
            <w:r w:rsidRPr="00F86A8D">
              <w:rPr>
                <w:rFonts w:ascii="Times New Roman" w:eastAsia="宋体" w:hAnsi="Times New Roman" w:cs="Times New Roman"/>
                <w:color w:val="000000"/>
                <w:kern w:val="0"/>
                <w:sz w:val="20"/>
                <w:szCs w:val="20"/>
              </w:rPr>
              <w:t xml:space="preserve">　</w:t>
            </w:r>
          </w:p>
        </w:tc>
      </w:tr>
      <w:tr w:rsidR="00B552F1" w:rsidRPr="00F86A8D" w:rsidTr="00B552F1">
        <w:trPr>
          <w:gridAfter w:val="3"/>
          <w:wAfter w:w="602" w:type="dxa"/>
          <w:trHeight w:val="46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b/>
                <w:bCs/>
                <w:color w:val="000000"/>
                <w:kern w:val="0"/>
                <w:sz w:val="20"/>
                <w:szCs w:val="20"/>
              </w:rPr>
            </w:pPr>
            <w:r w:rsidRPr="00F86A8D">
              <w:rPr>
                <w:rFonts w:ascii="宋体" w:eastAsia="宋体" w:hAnsi="宋体" w:cs="宋体" w:hint="eastAsia"/>
                <w:b/>
                <w:bCs/>
                <w:color w:val="000000"/>
                <w:kern w:val="0"/>
                <w:sz w:val="20"/>
                <w:szCs w:val="20"/>
              </w:rPr>
              <w:t xml:space="preserve">　</w:t>
            </w:r>
          </w:p>
        </w:tc>
        <w:tc>
          <w:tcPr>
            <w:tcW w:w="3284" w:type="dxa"/>
            <w:tcBorders>
              <w:top w:val="nil"/>
              <w:left w:val="nil"/>
              <w:bottom w:val="single" w:sz="4" w:space="0" w:color="auto"/>
              <w:right w:val="single" w:sz="4" w:space="0" w:color="auto"/>
            </w:tcBorders>
            <w:shd w:val="clear" w:color="auto" w:fill="auto"/>
            <w:hideMark/>
          </w:tcPr>
          <w:p w:rsidR="00B552F1" w:rsidRPr="00F86A8D" w:rsidRDefault="00B552F1" w:rsidP="00F86A8D">
            <w:pPr>
              <w:widowControl/>
              <w:jc w:val="left"/>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rsidR="00B552F1" w:rsidRPr="00F86A8D" w:rsidRDefault="00B552F1" w:rsidP="00B552F1">
            <w:pPr>
              <w:widowControl/>
              <w:jc w:val="center"/>
              <w:rPr>
                <w:rFonts w:ascii="宋体" w:eastAsia="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Times New Roman" w:eastAsia="宋体" w:hAnsi="Times New Roman" w:cs="Times New Roman"/>
                <w:color w:val="000000"/>
                <w:kern w:val="0"/>
                <w:sz w:val="20"/>
                <w:szCs w:val="20"/>
              </w:rPr>
            </w:pPr>
            <w:r w:rsidRPr="00F86A8D">
              <w:rPr>
                <w:rFonts w:ascii="Times New Roman" w:eastAsia="宋体" w:hAnsi="Times New Roman" w:cs="Times New Roman"/>
                <w:color w:val="000000"/>
                <w:kern w:val="0"/>
                <w:sz w:val="20"/>
                <w:szCs w:val="20"/>
              </w:rPr>
              <w:t xml:space="preserve">　</w:t>
            </w:r>
          </w:p>
        </w:tc>
      </w:tr>
      <w:tr w:rsidR="00B552F1" w:rsidRPr="00F86A8D" w:rsidTr="00B552F1">
        <w:trPr>
          <w:gridAfter w:val="3"/>
          <w:wAfter w:w="602" w:type="dxa"/>
          <w:trHeight w:val="46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b/>
                <w:bCs/>
                <w:color w:val="000000"/>
                <w:kern w:val="0"/>
                <w:sz w:val="20"/>
                <w:szCs w:val="20"/>
              </w:rPr>
            </w:pPr>
            <w:r w:rsidRPr="00F86A8D">
              <w:rPr>
                <w:rFonts w:ascii="宋体" w:eastAsia="宋体" w:hAnsi="宋体" w:cs="宋体" w:hint="eastAsia"/>
                <w:b/>
                <w:bCs/>
                <w:color w:val="000000"/>
                <w:kern w:val="0"/>
                <w:sz w:val="20"/>
                <w:szCs w:val="20"/>
              </w:rPr>
              <w:t xml:space="preserve">　</w:t>
            </w:r>
          </w:p>
        </w:tc>
        <w:tc>
          <w:tcPr>
            <w:tcW w:w="3284" w:type="dxa"/>
            <w:tcBorders>
              <w:top w:val="nil"/>
              <w:left w:val="nil"/>
              <w:bottom w:val="single" w:sz="4" w:space="0" w:color="auto"/>
              <w:right w:val="single" w:sz="4" w:space="0" w:color="auto"/>
            </w:tcBorders>
            <w:shd w:val="clear" w:color="auto" w:fill="auto"/>
            <w:hideMark/>
          </w:tcPr>
          <w:p w:rsidR="00B552F1" w:rsidRPr="00F86A8D" w:rsidRDefault="00B552F1" w:rsidP="00F86A8D">
            <w:pPr>
              <w:widowControl/>
              <w:jc w:val="left"/>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rsidR="00B552F1" w:rsidRPr="00F86A8D" w:rsidRDefault="00B552F1" w:rsidP="00B552F1">
            <w:pPr>
              <w:widowControl/>
              <w:jc w:val="center"/>
              <w:rPr>
                <w:rFonts w:ascii="宋体" w:eastAsia="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Times New Roman" w:eastAsia="宋体" w:hAnsi="Times New Roman" w:cs="Times New Roman"/>
                <w:color w:val="000000"/>
                <w:kern w:val="0"/>
                <w:sz w:val="20"/>
                <w:szCs w:val="20"/>
              </w:rPr>
            </w:pPr>
            <w:r w:rsidRPr="00F86A8D">
              <w:rPr>
                <w:rFonts w:ascii="Times New Roman" w:eastAsia="宋体" w:hAnsi="Times New Roman" w:cs="Times New Roman"/>
                <w:color w:val="000000"/>
                <w:kern w:val="0"/>
                <w:sz w:val="20"/>
                <w:szCs w:val="20"/>
              </w:rPr>
              <w:t xml:space="preserve">　</w:t>
            </w:r>
          </w:p>
        </w:tc>
      </w:tr>
      <w:tr w:rsidR="00B552F1" w:rsidRPr="00F86A8D" w:rsidTr="00B552F1">
        <w:trPr>
          <w:gridAfter w:val="3"/>
          <w:wAfter w:w="602" w:type="dxa"/>
          <w:trHeight w:val="46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b/>
                <w:bCs/>
                <w:color w:val="000000"/>
                <w:kern w:val="0"/>
                <w:sz w:val="20"/>
                <w:szCs w:val="20"/>
              </w:rPr>
            </w:pPr>
            <w:r w:rsidRPr="00F86A8D">
              <w:rPr>
                <w:rFonts w:ascii="宋体" w:eastAsia="宋体" w:hAnsi="宋体" w:cs="宋体" w:hint="eastAsia"/>
                <w:b/>
                <w:bCs/>
                <w:color w:val="000000"/>
                <w:kern w:val="0"/>
                <w:sz w:val="20"/>
                <w:szCs w:val="20"/>
              </w:rPr>
              <w:t xml:space="preserve">　</w:t>
            </w:r>
          </w:p>
        </w:tc>
        <w:tc>
          <w:tcPr>
            <w:tcW w:w="3284" w:type="dxa"/>
            <w:tcBorders>
              <w:top w:val="nil"/>
              <w:left w:val="nil"/>
              <w:bottom w:val="single" w:sz="4" w:space="0" w:color="auto"/>
              <w:right w:val="single" w:sz="4" w:space="0" w:color="auto"/>
            </w:tcBorders>
            <w:shd w:val="clear" w:color="auto" w:fill="auto"/>
            <w:hideMark/>
          </w:tcPr>
          <w:p w:rsidR="00B552F1" w:rsidRPr="00F86A8D" w:rsidRDefault="00B552F1" w:rsidP="00F86A8D">
            <w:pPr>
              <w:widowControl/>
              <w:jc w:val="left"/>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rsidR="00B552F1" w:rsidRPr="00F86A8D" w:rsidRDefault="00B552F1" w:rsidP="00B552F1">
            <w:pPr>
              <w:widowControl/>
              <w:jc w:val="center"/>
              <w:rPr>
                <w:rFonts w:ascii="宋体" w:eastAsia="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Times New Roman" w:eastAsia="宋体" w:hAnsi="Times New Roman" w:cs="Times New Roman"/>
                <w:color w:val="000000"/>
                <w:kern w:val="0"/>
                <w:sz w:val="20"/>
                <w:szCs w:val="20"/>
              </w:rPr>
            </w:pPr>
            <w:r w:rsidRPr="00F86A8D">
              <w:rPr>
                <w:rFonts w:ascii="Times New Roman" w:eastAsia="宋体" w:hAnsi="Times New Roman" w:cs="Times New Roman"/>
                <w:color w:val="000000"/>
                <w:kern w:val="0"/>
                <w:sz w:val="20"/>
                <w:szCs w:val="20"/>
              </w:rPr>
              <w:t xml:space="preserve">　</w:t>
            </w:r>
          </w:p>
        </w:tc>
      </w:tr>
      <w:tr w:rsidR="00B552F1" w:rsidRPr="00F86A8D" w:rsidTr="00B552F1">
        <w:trPr>
          <w:gridAfter w:val="3"/>
          <w:wAfter w:w="602" w:type="dxa"/>
          <w:trHeight w:val="46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b/>
                <w:bCs/>
                <w:color w:val="000000"/>
                <w:kern w:val="0"/>
                <w:sz w:val="20"/>
                <w:szCs w:val="20"/>
              </w:rPr>
            </w:pPr>
            <w:r w:rsidRPr="00F86A8D">
              <w:rPr>
                <w:rFonts w:ascii="宋体" w:eastAsia="宋体" w:hAnsi="宋体" w:cs="宋体" w:hint="eastAsia"/>
                <w:b/>
                <w:bCs/>
                <w:color w:val="000000"/>
                <w:kern w:val="0"/>
                <w:sz w:val="20"/>
                <w:szCs w:val="20"/>
              </w:rPr>
              <w:t xml:space="preserve">　</w:t>
            </w:r>
          </w:p>
        </w:tc>
        <w:tc>
          <w:tcPr>
            <w:tcW w:w="3284" w:type="dxa"/>
            <w:tcBorders>
              <w:top w:val="nil"/>
              <w:left w:val="nil"/>
              <w:bottom w:val="single" w:sz="4" w:space="0" w:color="auto"/>
              <w:right w:val="single" w:sz="4" w:space="0" w:color="auto"/>
            </w:tcBorders>
            <w:shd w:val="clear" w:color="auto" w:fill="auto"/>
            <w:hideMark/>
          </w:tcPr>
          <w:p w:rsidR="00B552F1" w:rsidRPr="00F86A8D" w:rsidRDefault="00B552F1" w:rsidP="00F86A8D">
            <w:pPr>
              <w:widowControl/>
              <w:jc w:val="left"/>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rsidR="00B552F1" w:rsidRPr="00F86A8D" w:rsidRDefault="00B552F1" w:rsidP="00B552F1">
            <w:pPr>
              <w:widowControl/>
              <w:jc w:val="center"/>
              <w:rPr>
                <w:rFonts w:ascii="宋体" w:eastAsia="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Times New Roman" w:eastAsia="宋体" w:hAnsi="Times New Roman" w:cs="Times New Roman"/>
                <w:color w:val="000000"/>
                <w:kern w:val="0"/>
                <w:sz w:val="20"/>
                <w:szCs w:val="20"/>
              </w:rPr>
            </w:pPr>
            <w:r w:rsidRPr="00F86A8D">
              <w:rPr>
                <w:rFonts w:ascii="Times New Roman" w:eastAsia="宋体" w:hAnsi="Times New Roman" w:cs="Times New Roman"/>
                <w:color w:val="000000"/>
                <w:kern w:val="0"/>
                <w:sz w:val="20"/>
                <w:szCs w:val="20"/>
              </w:rPr>
              <w:t xml:space="preserve">　</w:t>
            </w:r>
          </w:p>
        </w:tc>
      </w:tr>
      <w:tr w:rsidR="00B552F1" w:rsidRPr="00F86A8D" w:rsidTr="00B552F1">
        <w:trPr>
          <w:gridAfter w:val="3"/>
          <w:wAfter w:w="602" w:type="dxa"/>
          <w:trHeight w:val="46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b/>
                <w:bCs/>
                <w:color w:val="000000"/>
                <w:kern w:val="0"/>
                <w:sz w:val="20"/>
                <w:szCs w:val="20"/>
              </w:rPr>
            </w:pPr>
            <w:r w:rsidRPr="00F86A8D">
              <w:rPr>
                <w:rFonts w:ascii="宋体" w:eastAsia="宋体" w:hAnsi="宋体" w:cs="宋体" w:hint="eastAsia"/>
                <w:b/>
                <w:bCs/>
                <w:color w:val="000000"/>
                <w:kern w:val="0"/>
                <w:sz w:val="20"/>
                <w:szCs w:val="20"/>
              </w:rPr>
              <w:t xml:space="preserve">　</w:t>
            </w:r>
          </w:p>
        </w:tc>
        <w:tc>
          <w:tcPr>
            <w:tcW w:w="3284" w:type="dxa"/>
            <w:tcBorders>
              <w:top w:val="nil"/>
              <w:left w:val="nil"/>
              <w:bottom w:val="single" w:sz="4" w:space="0" w:color="auto"/>
              <w:right w:val="single" w:sz="4" w:space="0" w:color="auto"/>
            </w:tcBorders>
            <w:shd w:val="clear" w:color="auto" w:fill="auto"/>
            <w:hideMark/>
          </w:tcPr>
          <w:p w:rsidR="00B552F1" w:rsidRPr="00F86A8D" w:rsidRDefault="00B552F1" w:rsidP="00F86A8D">
            <w:pPr>
              <w:widowControl/>
              <w:jc w:val="left"/>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rsidR="00B552F1" w:rsidRPr="00F86A8D" w:rsidRDefault="00B552F1" w:rsidP="00B552F1">
            <w:pPr>
              <w:widowControl/>
              <w:jc w:val="center"/>
              <w:rPr>
                <w:rFonts w:ascii="宋体" w:eastAsia="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Times New Roman" w:eastAsia="宋体" w:hAnsi="Times New Roman" w:cs="Times New Roman"/>
                <w:color w:val="000000"/>
                <w:kern w:val="0"/>
                <w:sz w:val="20"/>
                <w:szCs w:val="20"/>
              </w:rPr>
            </w:pPr>
            <w:r w:rsidRPr="00F86A8D">
              <w:rPr>
                <w:rFonts w:ascii="Times New Roman" w:eastAsia="宋体" w:hAnsi="Times New Roman" w:cs="Times New Roman"/>
                <w:color w:val="000000"/>
                <w:kern w:val="0"/>
                <w:sz w:val="20"/>
                <w:szCs w:val="20"/>
              </w:rPr>
              <w:t xml:space="preserve">　</w:t>
            </w:r>
          </w:p>
        </w:tc>
      </w:tr>
      <w:tr w:rsidR="00B552F1" w:rsidRPr="00F86A8D" w:rsidTr="00B552F1">
        <w:trPr>
          <w:gridAfter w:val="3"/>
          <w:wAfter w:w="602" w:type="dxa"/>
          <w:trHeight w:val="46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b/>
                <w:bCs/>
                <w:color w:val="000000"/>
                <w:kern w:val="0"/>
                <w:sz w:val="20"/>
                <w:szCs w:val="20"/>
              </w:rPr>
            </w:pPr>
            <w:r w:rsidRPr="00F86A8D">
              <w:rPr>
                <w:rFonts w:ascii="宋体" w:eastAsia="宋体" w:hAnsi="宋体" w:cs="宋体" w:hint="eastAsia"/>
                <w:b/>
                <w:bCs/>
                <w:color w:val="000000"/>
                <w:kern w:val="0"/>
                <w:sz w:val="20"/>
                <w:szCs w:val="20"/>
              </w:rPr>
              <w:t xml:space="preserve">　</w:t>
            </w:r>
          </w:p>
        </w:tc>
        <w:tc>
          <w:tcPr>
            <w:tcW w:w="3284" w:type="dxa"/>
            <w:tcBorders>
              <w:top w:val="nil"/>
              <w:left w:val="nil"/>
              <w:bottom w:val="single" w:sz="4" w:space="0" w:color="auto"/>
              <w:right w:val="single" w:sz="4" w:space="0" w:color="auto"/>
            </w:tcBorders>
            <w:shd w:val="clear" w:color="auto" w:fill="auto"/>
            <w:hideMark/>
          </w:tcPr>
          <w:p w:rsidR="00B552F1" w:rsidRPr="00F86A8D" w:rsidRDefault="00B552F1" w:rsidP="00F86A8D">
            <w:pPr>
              <w:widowControl/>
              <w:jc w:val="left"/>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rsidR="00B552F1" w:rsidRPr="00F86A8D" w:rsidRDefault="00B552F1" w:rsidP="00B552F1">
            <w:pPr>
              <w:widowControl/>
              <w:jc w:val="center"/>
              <w:rPr>
                <w:rFonts w:ascii="宋体" w:eastAsia="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Times New Roman" w:eastAsia="宋体" w:hAnsi="Times New Roman" w:cs="Times New Roman"/>
                <w:color w:val="000000"/>
                <w:kern w:val="0"/>
                <w:sz w:val="20"/>
                <w:szCs w:val="20"/>
              </w:rPr>
            </w:pPr>
            <w:r w:rsidRPr="00F86A8D">
              <w:rPr>
                <w:rFonts w:ascii="Times New Roman" w:eastAsia="宋体" w:hAnsi="Times New Roman" w:cs="Times New Roman"/>
                <w:color w:val="000000"/>
                <w:kern w:val="0"/>
                <w:sz w:val="20"/>
                <w:szCs w:val="20"/>
              </w:rPr>
              <w:t xml:space="preserve">　</w:t>
            </w:r>
          </w:p>
        </w:tc>
      </w:tr>
      <w:tr w:rsidR="00B552F1" w:rsidRPr="00F86A8D" w:rsidTr="00B552F1">
        <w:trPr>
          <w:gridAfter w:val="3"/>
          <w:wAfter w:w="602" w:type="dxa"/>
          <w:trHeight w:val="46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b/>
                <w:bCs/>
                <w:color w:val="000000"/>
                <w:kern w:val="0"/>
                <w:sz w:val="20"/>
                <w:szCs w:val="20"/>
              </w:rPr>
            </w:pPr>
            <w:r w:rsidRPr="00F86A8D">
              <w:rPr>
                <w:rFonts w:ascii="宋体" w:eastAsia="宋体" w:hAnsi="宋体" w:cs="宋体" w:hint="eastAsia"/>
                <w:b/>
                <w:bCs/>
                <w:color w:val="000000"/>
                <w:kern w:val="0"/>
                <w:sz w:val="20"/>
                <w:szCs w:val="20"/>
              </w:rPr>
              <w:t xml:space="preserve">　</w:t>
            </w:r>
          </w:p>
        </w:tc>
        <w:tc>
          <w:tcPr>
            <w:tcW w:w="3284" w:type="dxa"/>
            <w:tcBorders>
              <w:top w:val="nil"/>
              <w:left w:val="nil"/>
              <w:bottom w:val="single" w:sz="4" w:space="0" w:color="auto"/>
              <w:right w:val="single" w:sz="4" w:space="0" w:color="auto"/>
            </w:tcBorders>
            <w:shd w:val="clear" w:color="auto" w:fill="auto"/>
            <w:hideMark/>
          </w:tcPr>
          <w:p w:rsidR="00B552F1" w:rsidRPr="00F86A8D" w:rsidRDefault="00B552F1" w:rsidP="00F86A8D">
            <w:pPr>
              <w:widowControl/>
              <w:jc w:val="left"/>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rsidR="00B552F1" w:rsidRPr="00F86A8D" w:rsidRDefault="00B552F1" w:rsidP="00B552F1">
            <w:pPr>
              <w:widowControl/>
              <w:jc w:val="center"/>
              <w:rPr>
                <w:rFonts w:ascii="宋体" w:eastAsia="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Times New Roman" w:eastAsia="宋体" w:hAnsi="Times New Roman" w:cs="Times New Roman"/>
                <w:color w:val="000000"/>
                <w:kern w:val="0"/>
                <w:sz w:val="20"/>
                <w:szCs w:val="20"/>
              </w:rPr>
            </w:pPr>
            <w:r w:rsidRPr="00F86A8D">
              <w:rPr>
                <w:rFonts w:ascii="Times New Roman" w:eastAsia="宋体" w:hAnsi="Times New Roman" w:cs="Times New Roman"/>
                <w:color w:val="000000"/>
                <w:kern w:val="0"/>
                <w:sz w:val="20"/>
                <w:szCs w:val="20"/>
              </w:rPr>
              <w:t xml:space="preserve">　</w:t>
            </w:r>
          </w:p>
        </w:tc>
      </w:tr>
      <w:tr w:rsidR="00B552F1" w:rsidRPr="00F86A8D" w:rsidTr="00B552F1">
        <w:trPr>
          <w:gridAfter w:val="3"/>
          <w:wAfter w:w="602" w:type="dxa"/>
          <w:trHeight w:val="46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b/>
                <w:bCs/>
                <w:color w:val="000000"/>
                <w:kern w:val="0"/>
                <w:sz w:val="20"/>
                <w:szCs w:val="20"/>
              </w:rPr>
            </w:pPr>
            <w:r w:rsidRPr="00F86A8D">
              <w:rPr>
                <w:rFonts w:ascii="宋体" w:eastAsia="宋体" w:hAnsi="宋体" w:cs="宋体" w:hint="eastAsia"/>
                <w:b/>
                <w:bCs/>
                <w:color w:val="000000"/>
                <w:kern w:val="0"/>
                <w:sz w:val="20"/>
                <w:szCs w:val="20"/>
              </w:rPr>
              <w:t xml:space="preserve">　</w:t>
            </w:r>
          </w:p>
        </w:tc>
        <w:tc>
          <w:tcPr>
            <w:tcW w:w="3284" w:type="dxa"/>
            <w:tcBorders>
              <w:top w:val="nil"/>
              <w:left w:val="nil"/>
              <w:bottom w:val="single" w:sz="4" w:space="0" w:color="auto"/>
              <w:right w:val="single" w:sz="4" w:space="0" w:color="auto"/>
            </w:tcBorders>
            <w:shd w:val="clear" w:color="auto" w:fill="auto"/>
            <w:hideMark/>
          </w:tcPr>
          <w:p w:rsidR="00B552F1" w:rsidRPr="00F86A8D" w:rsidRDefault="00B552F1" w:rsidP="00F86A8D">
            <w:pPr>
              <w:widowControl/>
              <w:jc w:val="left"/>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rsidR="00B552F1" w:rsidRPr="00F86A8D" w:rsidRDefault="00B552F1" w:rsidP="00B552F1">
            <w:pPr>
              <w:widowControl/>
              <w:jc w:val="center"/>
              <w:rPr>
                <w:rFonts w:ascii="宋体" w:eastAsia="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Times New Roman" w:eastAsia="宋体" w:hAnsi="Times New Roman" w:cs="Times New Roman"/>
                <w:color w:val="000000"/>
                <w:kern w:val="0"/>
                <w:sz w:val="20"/>
                <w:szCs w:val="20"/>
              </w:rPr>
            </w:pPr>
            <w:r w:rsidRPr="00F86A8D">
              <w:rPr>
                <w:rFonts w:ascii="Times New Roman" w:eastAsia="宋体" w:hAnsi="Times New Roman" w:cs="Times New Roman"/>
                <w:color w:val="000000"/>
                <w:kern w:val="0"/>
                <w:sz w:val="20"/>
                <w:szCs w:val="20"/>
              </w:rPr>
              <w:t xml:space="preserve">　</w:t>
            </w:r>
          </w:p>
        </w:tc>
      </w:tr>
      <w:tr w:rsidR="00B552F1" w:rsidRPr="00F86A8D" w:rsidTr="00B552F1">
        <w:trPr>
          <w:gridAfter w:val="3"/>
          <w:wAfter w:w="602" w:type="dxa"/>
          <w:trHeight w:val="46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b/>
                <w:bCs/>
                <w:color w:val="000000"/>
                <w:kern w:val="0"/>
                <w:sz w:val="20"/>
                <w:szCs w:val="20"/>
              </w:rPr>
            </w:pPr>
            <w:r w:rsidRPr="00F86A8D">
              <w:rPr>
                <w:rFonts w:ascii="宋体" w:eastAsia="宋体" w:hAnsi="宋体" w:cs="宋体" w:hint="eastAsia"/>
                <w:b/>
                <w:bCs/>
                <w:color w:val="000000"/>
                <w:kern w:val="0"/>
                <w:sz w:val="20"/>
                <w:szCs w:val="20"/>
              </w:rPr>
              <w:t xml:space="preserve">　</w:t>
            </w:r>
          </w:p>
        </w:tc>
        <w:tc>
          <w:tcPr>
            <w:tcW w:w="3284" w:type="dxa"/>
            <w:tcBorders>
              <w:top w:val="nil"/>
              <w:left w:val="nil"/>
              <w:bottom w:val="single" w:sz="4" w:space="0" w:color="auto"/>
              <w:right w:val="single" w:sz="4" w:space="0" w:color="auto"/>
            </w:tcBorders>
            <w:shd w:val="clear" w:color="auto" w:fill="auto"/>
            <w:hideMark/>
          </w:tcPr>
          <w:p w:rsidR="00B552F1" w:rsidRPr="00F86A8D" w:rsidRDefault="00B552F1" w:rsidP="00F86A8D">
            <w:pPr>
              <w:widowControl/>
              <w:jc w:val="left"/>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rsidR="00B552F1" w:rsidRPr="00F86A8D" w:rsidRDefault="00B552F1" w:rsidP="00B552F1">
            <w:pPr>
              <w:widowControl/>
              <w:jc w:val="center"/>
              <w:rPr>
                <w:rFonts w:ascii="宋体" w:eastAsia="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Times New Roman" w:eastAsia="宋体" w:hAnsi="Times New Roman" w:cs="Times New Roman"/>
                <w:color w:val="000000"/>
                <w:kern w:val="0"/>
                <w:sz w:val="20"/>
                <w:szCs w:val="20"/>
              </w:rPr>
            </w:pPr>
            <w:r w:rsidRPr="00F86A8D">
              <w:rPr>
                <w:rFonts w:ascii="Times New Roman" w:eastAsia="宋体" w:hAnsi="Times New Roman" w:cs="Times New Roman"/>
                <w:color w:val="000000"/>
                <w:kern w:val="0"/>
                <w:sz w:val="20"/>
                <w:szCs w:val="20"/>
              </w:rPr>
              <w:t xml:space="preserve">　</w:t>
            </w:r>
          </w:p>
        </w:tc>
      </w:tr>
      <w:tr w:rsidR="00B552F1" w:rsidRPr="00F86A8D" w:rsidTr="00B552F1">
        <w:trPr>
          <w:gridAfter w:val="3"/>
          <w:wAfter w:w="602" w:type="dxa"/>
          <w:trHeight w:val="46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b/>
                <w:bCs/>
                <w:color w:val="000000"/>
                <w:kern w:val="0"/>
                <w:sz w:val="20"/>
                <w:szCs w:val="20"/>
              </w:rPr>
            </w:pPr>
            <w:r w:rsidRPr="00F86A8D">
              <w:rPr>
                <w:rFonts w:ascii="宋体" w:eastAsia="宋体" w:hAnsi="宋体" w:cs="宋体" w:hint="eastAsia"/>
                <w:b/>
                <w:bCs/>
                <w:color w:val="000000"/>
                <w:kern w:val="0"/>
                <w:sz w:val="20"/>
                <w:szCs w:val="20"/>
              </w:rPr>
              <w:t xml:space="preserve">　</w:t>
            </w:r>
          </w:p>
        </w:tc>
        <w:tc>
          <w:tcPr>
            <w:tcW w:w="3284" w:type="dxa"/>
            <w:tcBorders>
              <w:top w:val="nil"/>
              <w:left w:val="nil"/>
              <w:bottom w:val="single" w:sz="4" w:space="0" w:color="auto"/>
              <w:right w:val="single" w:sz="4" w:space="0" w:color="auto"/>
            </w:tcBorders>
            <w:shd w:val="clear" w:color="auto" w:fill="auto"/>
            <w:hideMark/>
          </w:tcPr>
          <w:p w:rsidR="00B552F1" w:rsidRPr="00F86A8D" w:rsidRDefault="00B552F1" w:rsidP="00F86A8D">
            <w:pPr>
              <w:widowControl/>
              <w:jc w:val="left"/>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rsidR="00B552F1" w:rsidRPr="00F86A8D" w:rsidRDefault="00B552F1" w:rsidP="00B552F1">
            <w:pPr>
              <w:widowControl/>
              <w:jc w:val="center"/>
              <w:rPr>
                <w:rFonts w:ascii="宋体" w:eastAsia="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宋体" w:eastAsia="宋体" w:hAnsi="宋体" w:cs="宋体"/>
                <w:color w:val="000000"/>
                <w:kern w:val="0"/>
                <w:sz w:val="20"/>
                <w:szCs w:val="20"/>
              </w:rPr>
            </w:pPr>
            <w:r w:rsidRPr="00F86A8D">
              <w:rPr>
                <w:rFonts w:ascii="宋体" w:eastAsia="宋体" w:hAnsi="宋体" w:cs="宋体" w:hint="eastAsia"/>
                <w:color w:val="000000"/>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552F1" w:rsidRPr="00F86A8D" w:rsidRDefault="00B552F1" w:rsidP="00F86A8D">
            <w:pPr>
              <w:widowControl/>
              <w:jc w:val="center"/>
              <w:rPr>
                <w:rFonts w:ascii="Times New Roman" w:eastAsia="宋体" w:hAnsi="Times New Roman" w:cs="Times New Roman"/>
                <w:color w:val="000000"/>
                <w:kern w:val="0"/>
                <w:sz w:val="20"/>
                <w:szCs w:val="20"/>
              </w:rPr>
            </w:pPr>
            <w:r w:rsidRPr="00F86A8D">
              <w:rPr>
                <w:rFonts w:ascii="Times New Roman" w:eastAsia="宋体" w:hAnsi="Times New Roman" w:cs="Times New Roman"/>
                <w:color w:val="000000"/>
                <w:kern w:val="0"/>
                <w:sz w:val="20"/>
                <w:szCs w:val="20"/>
              </w:rPr>
              <w:t xml:space="preserve">　</w:t>
            </w:r>
          </w:p>
        </w:tc>
      </w:tr>
      <w:tr w:rsidR="00F86A8D" w:rsidRPr="00F86A8D" w:rsidTr="00F86A8D">
        <w:trPr>
          <w:gridAfter w:val="3"/>
          <w:wAfter w:w="602" w:type="dxa"/>
          <w:trHeight w:val="975"/>
        </w:trPr>
        <w:tc>
          <w:tcPr>
            <w:tcW w:w="9654" w:type="dxa"/>
            <w:gridSpan w:val="10"/>
            <w:tcBorders>
              <w:top w:val="nil"/>
              <w:left w:val="nil"/>
              <w:bottom w:val="nil"/>
              <w:right w:val="nil"/>
            </w:tcBorders>
            <w:shd w:val="clear" w:color="auto" w:fill="auto"/>
            <w:vAlign w:val="center"/>
            <w:hideMark/>
          </w:tcPr>
          <w:p w:rsidR="00786A4F" w:rsidRDefault="00786A4F" w:rsidP="00F86A8D">
            <w:pPr>
              <w:widowControl/>
              <w:jc w:val="left"/>
              <w:rPr>
                <w:rFonts w:ascii="宋体" w:eastAsia="宋体" w:hAnsi="宋体" w:cs="宋体"/>
                <w:b/>
                <w:bCs/>
                <w:color w:val="000000"/>
                <w:kern w:val="0"/>
                <w:szCs w:val="21"/>
              </w:rPr>
            </w:pPr>
          </w:p>
          <w:p w:rsidR="00F86A8D" w:rsidRPr="00F86A8D" w:rsidRDefault="00F86A8D" w:rsidP="00231E27">
            <w:pPr>
              <w:widowControl/>
              <w:jc w:val="left"/>
              <w:rPr>
                <w:rFonts w:ascii="宋体" w:eastAsia="宋体" w:hAnsi="宋体" w:cs="宋体"/>
                <w:color w:val="000000"/>
                <w:kern w:val="0"/>
                <w:szCs w:val="21"/>
              </w:rPr>
            </w:pPr>
            <w:r w:rsidRPr="00F86A8D">
              <w:rPr>
                <w:rFonts w:ascii="宋体" w:eastAsia="宋体" w:hAnsi="宋体" w:cs="宋体" w:hint="eastAsia"/>
                <w:b/>
                <w:bCs/>
                <w:color w:val="000000"/>
                <w:kern w:val="0"/>
                <w:szCs w:val="21"/>
              </w:rPr>
              <w:t>注：</w:t>
            </w:r>
            <w:r w:rsidRPr="00F86A8D">
              <w:rPr>
                <w:rFonts w:ascii="宋体" w:eastAsia="宋体" w:hAnsi="宋体" w:cs="宋体" w:hint="eastAsia"/>
                <w:color w:val="000000"/>
                <w:kern w:val="0"/>
                <w:szCs w:val="21"/>
              </w:rPr>
              <w:br/>
            </w:r>
            <w:r w:rsidR="00B71719">
              <w:rPr>
                <w:rFonts w:ascii="宋体" w:eastAsia="宋体" w:hAnsi="宋体" w:cs="宋体" w:hint="eastAsia"/>
                <w:color w:val="000000"/>
                <w:kern w:val="0"/>
                <w:szCs w:val="21"/>
              </w:rPr>
              <w:t>“项目类别</w:t>
            </w:r>
            <w:r w:rsidRPr="00F86A8D">
              <w:rPr>
                <w:rFonts w:ascii="宋体" w:eastAsia="宋体" w:hAnsi="宋体" w:cs="宋体" w:hint="eastAsia"/>
                <w:color w:val="000000"/>
                <w:kern w:val="0"/>
                <w:szCs w:val="21"/>
              </w:rPr>
              <w:t>”选“</w:t>
            </w:r>
            <w:r w:rsidR="00231E27">
              <w:rPr>
                <w:rFonts w:ascii="宋体" w:eastAsia="宋体" w:hAnsi="宋体" w:cs="宋体" w:hint="eastAsia"/>
                <w:color w:val="000000"/>
                <w:kern w:val="0"/>
                <w:szCs w:val="21"/>
              </w:rPr>
              <w:t>MOOC</w:t>
            </w:r>
            <w:r w:rsidRPr="00F86A8D">
              <w:rPr>
                <w:rFonts w:ascii="宋体" w:eastAsia="宋体" w:hAnsi="宋体" w:cs="宋体" w:hint="eastAsia"/>
                <w:color w:val="000000"/>
                <w:kern w:val="0"/>
                <w:szCs w:val="21"/>
              </w:rPr>
              <w:t>、</w:t>
            </w:r>
            <w:r w:rsidR="00231E27">
              <w:rPr>
                <w:rFonts w:ascii="宋体" w:eastAsia="宋体" w:hAnsi="宋体" w:cs="宋体" w:hint="eastAsia"/>
                <w:color w:val="000000"/>
                <w:kern w:val="0"/>
                <w:szCs w:val="21"/>
              </w:rPr>
              <w:t>SPOC</w:t>
            </w:r>
            <w:r w:rsidR="00732D95">
              <w:rPr>
                <w:rFonts w:ascii="宋体" w:eastAsia="宋体" w:hAnsi="宋体" w:cs="宋体" w:hint="eastAsia"/>
                <w:color w:val="000000"/>
                <w:kern w:val="0"/>
                <w:szCs w:val="21"/>
              </w:rPr>
              <w:t>、</w:t>
            </w:r>
            <w:r w:rsidR="00231E27" w:rsidRPr="0028040F">
              <w:rPr>
                <w:rFonts w:hint="eastAsia"/>
              </w:rPr>
              <w:t>线下优质课程</w:t>
            </w:r>
            <w:r w:rsidR="00231E27">
              <w:rPr>
                <w:rFonts w:hint="eastAsia"/>
              </w:rPr>
              <w:t>建设、</w:t>
            </w:r>
            <w:r w:rsidR="00231E27" w:rsidRPr="00F86A8D">
              <w:rPr>
                <w:rFonts w:ascii="宋体" w:eastAsia="宋体" w:hAnsi="宋体" w:cs="宋体" w:hint="eastAsia"/>
                <w:color w:val="000000"/>
                <w:kern w:val="0"/>
                <w:szCs w:val="21"/>
              </w:rPr>
              <w:t>名师培育</w:t>
            </w:r>
            <w:r w:rsidR="00231E27">
              <w:rPr>
                <w:rFonts w:ascii="宋体" w:eastAsia="宋体" w:hAnsi="宋体" w:cs="宋体" w:hint="eastAsia"/>
                <w:color w:val="000000"/>
                <w:kern w:val="0"/>
                <w:szCs w:val="21"/>
              </w:rPr>
              <w:t>、基层教学组织建设、教材建设、课程建设、教学</w:t>
            </w:r>
            <w:r w:rsidRPr="00F86A8D">
              <w:rPr>
                <w:rFonts w:ascii="宋体" w:eastAsia="宋体" w:hAnsi="宋体" w:cs="宋体" w:hint="eastAsia"/>
                <w:color w:val="000000"/>
                <w:kern w:val="0"/>
                <w:szCs w:val="21"/>
              </w:rPr>
              <w:t>改革、</w:t>
            </w:r>
            <w:r w:rsidR="009A3D75" w:rsidRPr="009A3D75">
              <w:rPr>
                <w:rFonts w:ascii="宋体" w:eastAsia="宋体" w:hAnsi="宋体" w:cs="宋体" w:hint="eastAsia"/>
                <w:color w:val="000000"/>
                <w:kern w:val="0"/>
                <w:szCs w:val="21"/>
              </w:rPr>
              <w:t>通识教育选修课建设</w:t>
            </w:r>
            <w:r w:rsidR="00231E27">
              <w:rPr>
                <w:rFonts w:ascii="宋体" w:eastAsia="宋体" w:hAnsi="宋体" w:cs="宋体" w:hint="eastAsia"/>
                <w:color w:val="000000"/>
                <w:kern w:val="0"/>
                <w:szCs w:val="21"/>
              </w:rPr>
              <w:t>、其他”中一项；“项目性质”选“重点或一般”（专项归为一般）。</w:t>
            </w:r>
          </w:p>
        </w:tc>
      </w:tr>
      <w:tr w:rsidR="00F86A8D" w:rsidRPr="00F86A8D" w:rsidTr="00F86A8D">
        <w:trPr>
          <w:trHeight w:val="270"/>
        </w:trPr>
        <w:tc>
          <w:tcPr>
            <w:tcW w:w="700" w:type="dxa"/>
            <w:tcBorders>
              <w:top w:val="nil"/>
              <w:left w:val="nil"/>
              <w:bottom w:val="nil"/>
              <w:right w:val="nil"/>
            </w:tcBorders>
            <w:shd w:val="clear" w:color="auto" w:fill="auto"/>
            <w:noWrap/>
            <w:vAlign w:val="bottom"/>
            <w:hideMark/>
          </w:tcPr>
          <w:p w:rsidR="00F86A8D" w:rsidRPr="00F86A8D" w:rsidRDefault="00F86A8D" w:rsidP="00F86A8D">
            <w:pPr>
              <w:widowControl/>
              <w:jc w:val="left"/>
              <w:rPr>
                <w:rFonts w:ascii="宋体" w:eastAsia="宋体" w:hAnsi="宋体" w:cs="宋体"/>
                <w:color w:val="000000"/>
                <w:kern w:val="0"/>
                <w:szCs w:val="21"/>
              </w:rPr>
            </w:pPr>
          </w:p>
        </w:tc>
        <w:tc>
          <w:tcPr>
            <w:tcW w:w="3620" w:type="dxa"/>
            <w:gridSpan w:val="2"/>
            <w:tcBorders>
              <w:top w:val="nil"/>
              <w:left w:val="nil"/>
              <w:bottom w:val="nil"/>
              <w:right w:val="nil"/>
            </w:tcBorders>
            <w:shd w:val="clear" w:color="auto" w:fill="auto"/>
            <w:noWrap/>
            <w:vAlign w:val="bottom"/>
            <w:hideMark/>
          </w:tcPr>
          <w:p w:rsidR="00F86A8D" w:rsidRPr="00F86A8D" w:rsidRDefault="00F86A8D" w:rsidP="00F86A8D">
            <w:pPr>
              <w:widowControl/>
              <w:jc w:val="left"/>
              <w:rPr>
                <w:rFonts w:ascii="宋体" w:eastAsia="宋体" w:hAnsi="宋体" w:cs="宋体"/>
                <w:color w:val="000000"/>
                <w:kern w:val="0"/>
                <w:szCs w:val="21"/>
              </w:rPr>
            </w:pPr>
          </w:p>
        </w:tc>
        <w:tc>
          <w:tcPr>
            <w:tcW w:w="2160" w:type="dxa"/>
            <w:gridSpan w:val="2"/>
            <w:tcBorders>
              <w:top w:val="nil"/>
              <w:left w:val="nil"/>
              <w:bottom w:val="nil"/>
              <w:right w:val="nil"/>
            </w:tcBorders>
            <w:shd w:val="clear" w:color="auto" w:fill="auto"/>
            <w:noWrap/>
            <w:vAlign w:val="bottom"/>
            <w:hideMark/>
          </w:tcPr>
          <w:p w:rsidR="00F86A8D" w:rsidRPr="00F86A8D" w:rsidRDefault="00F86A8D" w:rsidP="00F86A8D">
            <w:pPr>
              <w:widowControl/>
              <w:jc w:val="left"/>
              <w:rPr>
                <w:rFonts w:ascii="宋体" w:eastAsia="宋体" w:hAnsi="宋体" w:cs="宋体"/>
                <w:color w:val="000000"/>
                <w:kern w:val="0"/>
                <w:szCs w:val="21"/>
              </w:rPr>
            </w:pPr>
          </w:p>
        </w:tc>
        <w:tc>
          <w:tcPr>
            <w:tcW w:w="1540" w:type="dxa"/>
            <w:gridSpan w:val="3"/>
            <w:tcBorders>
              <w:top w:val="nil"/>
              <w:left w:val="nil"/>
              <w:bottom w:val="nil"/>
              <w:right w:val="nil"/>
            </w:tcBorders>
            <w:shd w:val="clear" w:color="auto" w:fill="auto"/>
            <w:noWrap/>
            <w:vAlign w:val="bottom"/>
            <w:hideMark/>
          </w:tcPr>
          <w:p w:rsidR="00F86A8D" w:rsidRPr="00F86A8D" w:rsidRDefault="00F86A8D" w:rsidP="00F86A8D">
            <w:pPr>
              <w:widowControl/>
              <w:jc w:val="left"/>
              <w:rPr>
                <w:rFonts w:ascii="宋体" w:eastAsia="宋体" w:hAnsi="宋体" w:cs="宋体"/>
                <w:color w:val="000000"/>
                <w:kern w:val="0"/>
                <w:szCs w:val="21"/>
              </w:rPr>
            </w:pPr>
          </w:p>
        </w:tc>
        <w:tc>
          <w:tcPr>
            <w:tcW w:w="2000" w:type="dxa"/>
            <w:gridSpan w:val="3"/>
            <w:tcBorders>
              <w:top w:val="nil"/>
              <w:left w:val="nil"/>
              <w:bottom w:val="nil"/>
              <w:right w:val="nil"/>
            </w:tcBorders>
            <w:shd w:val="clear" w:color="auto" w:fill="auto"/>
            <w:noWrap/>
            <w:vAlign w:val="bottom"/>
            <w:hideMark/>
          </w:tcPr>
          <w:p w:rsidR="00F86A8D" w:rsidRPr="00F86A8D" w:rsidRDefault="00F86A8D" w:rsidP="00F86A8D">
            <w:pPr>
              <w:widowControl/>
              <w:jc w:val="left"/>
              <w:rPr>
                <w:rFonts w:ascii="宋体" w:eastAsia="宋体" w:hAnsi="宋体" w:cs="宋体"/>
                <w:color w:val="000000"/>
                <w:kern w:val="0"/>
                <w:szCs w:val="21"/>
              </w:rPr>
            </w:pPr>
          </w:p>
        </w:tc>
        <w:tc>
          <w:tcPr>
            <w:tcW w:w="236" w:type="dxa"/>
            <w:gridSpan w:val="2"/>
            <w:tcBorders>
              <w:top w:val="nil"/>
              <w:left w:val="nil"/>
              <w:bottom w:val="nil"/>
              <w:right w:val="nil"/>
            </w:tcBorders>
            <w:shd w:val="clear" w:color="auto" w:fill="auto"/>
            <w:noWrap/>
            <w:vAlign w:val="bottom"/>
            <w:hideMark/>
          </w:tcPr>
          <w:p w:rsidR="00F86A8D" w:rsidRPr="00F86A8D" w:rsidRDefault="00F86A8D" w:rsidP="00F86A8D">
            <w:pPr>
              <w:widowControl/>
              <w:jc w:val="left"/>
              <w:rPr>
                <w:rFonts w:ascii="宋体" w:eastAsia="宋体" w:hAnsi="宋体" w:cs="宋体"/>
                <w:color w:val="000000"/>
                <w:kern w:val="0"/>
                <w:szCs w:val="21"/>
              </w:rPr>
            </w:pPr>
          </w:p>
        </w:tc>
      </w:tr>
      <w:tr w:rsidR="00F86A8D" w:rsidRPr="00F86A8D" w:rsidTr="00F86A8D">
        <w:trPr>
          <w:gridAfter w:val="1"/>
          <w:wAfter w:w="176" w:type="dxa"/>
          <w:trHeight w:val="435"/>
        </w:trPr>
        <w:tc>
          <w:tcPr>
            <w:tcW w:w="10080" w:type="dxa"/>
            <w:gridSpan w:val="12"/>
            <w:tcBorders>
              <w:top w:val="nil"/>
              <w:left w:val="nil"/>
              <w:bottom w:val="nil"/>
              <w:right w:val="nil"/>
            </w:tcBorders>
            <w:shd w:val="clear" w:color="auto" w:fill="auto"/>
            <w:noWrap/>
            <w:vAlign w:val="center"/>
            <w:hideMark/>
          </w:tcPr>
          <w:p w:rsidR="00F86A8D" w:rsidRPr="00F86A8D" w:rsidRDefault="00F86A8D" w:rsidP="00F86A8D">
            <w:pPr>
              <w:widowControl/>
              <w:jc w:val="center"/>
              <w:rPr>
                <w:rFonts w:ascii="宋体" w:eastAsia="宋体" w:hAnsi="宋体" w:cs="宋体"/>
                <w:color w:val="000000"/>
                <w:kern w:val="0"/>
                <w:szCs w:val="21"/>
              </w:rPr>
            </w:pPr>
            <w:r w:rsidRPr="00F86A8D">
              <w:rPr>
                <w:rFonts w:ascii="宋体" w:eastAsia="宋体" w:hAnsi="宋体" w:cs="宋体" w:hint="eastAsia"/>
                <w:color w:val="000000"/>
                <w:kern w:val="0"/>
                <w:szCs w:val="21"/>
              </w:rPr>
              <w:t xml:space="preserve">                  教学院长签字：                 时间：   </w:t>
            </w:r>
            <w:r w:rsidR="00282EB4">
              <w:rPr>
                <w:rFonts w:ascii="宋体" w:eastAsia="宋体" w:hAnsi="宋体" w:cs="宋体" w:hint="eastAsia"/>
                <w:color w:val="000000"/>
                <w:kern w:val="0"/>
                <w:szCs w:val="21"/>
              </w:rPr>
              <w:t xml:space="preserve">   </w:t>
            </w:r>
            <w:r w:rsidRPr="00F86A8D">
              <w:rPr>
                <w:rFonts w:ascii="宋体" w:eastAsia="宋体" w:hAnsi="宋体" w:cs="宋体" w:hint="eastAsia"/>
                <w:color w:val="000000"/>
                <w:kern w:val="0"/>
                <w:szCs w:val="21"/>
              </w:rPr>
              <w:t xml:space="preserve">年  </w:t>
            </w:r>
            <w:r w:rsidR="00282EB4">
              <w:rPr>
                <w:rFonts w:ascii="宋体" w:eastAsia="宋体" w:hAnsi="宋体" w:cs="宋体" w:hint="eastAsia"/>
                <w:color w:val="000000"/>
                <w:kern w:val="0"/>
                <w:szCs w:val="21"/>
              </w:rPr>
              <w:t xml:space="preserve"> </w:t>
            </w:r>
            <w:r w:rsidRPr="00F86A8D">
              <w:rPr>
                <w:rFonts w:ascii="宋体" w:eastAsia="宋体" w:hAnsi="宋体" w:cs="宋体" w:hint="eastAsia"/>
                <w:color w:val="000000"/>
                <w:kern w:val="0"/>
                <w:szCs w:val="21"/>
              </w:rPr>
              <w:t xml:space="preserve"> 月   </w:t>
            </w:r>
            <w:r w:rsidR="00282EB4">
              <w:rPr>
                <w:rFonts w:ascii="宋体" w:eastAsia="宋体" w:hAnsi="宋体" w:cs="宋体" w:hint="eastAsia"/>
                <w:color w:val="000000"/>
                <w:kern w:val="0"/>
                <w:szCs w:val="21"/>
              </w:rPr>
              <w:t xml:space="preserve"> </w:t>
            </w:r>
            <w:r w:rsidRPr="00F86A8D">
              <w:rPr>
                <w:rFonts w:ascii="宋体" w:eastAsia="宋体" w:hAnsi="宋体" w:cs="宋体" w:hint="eastAsia"/>
                <w:color w:val="000000"/>
                <w:kern w:val="0"/>
                <w:szCs w:val="21"/>
              </w:rPr>
              <w:t>日</w:t>
            </w:r>
          </w:p>
        </w:tc>
      </w:tr>
    </w:tbl>
    <w:p w:rsidR="00F86A8D" w:rsidRPr="00282EB4" w:rsidRDefault="00F86A8D" w:rsidP="00846C12">
      <w:pPr>
        <w:spacing w:line="360" w:lineRule="auto"/>
        <w:jc w:val="left"/>
        <w:rPr>
          <w:rFonts w:ascii="Calibri" w:eastAsia="宋体" w:hAnsi="Calibri" w:cs="Times New Roman"/>
          <w:b/>
          <w:sz w:val="24"/>
        </w:rPr>
      </w:pPr>
    </w:p>
    <w:p w:rsidR="00A5732D" w:rsidRPr="00846C12" w:rsidRDefault="00A5732D" w:rsidP="00846C12">
      <w:pPr>
        <w:spacing w:line="360" w:lineRule="auto"/>
        <w:ind w:firstLineChars="200" w:firstLine="560"/>
        <w:rPr>
          <w:rFonts w:asciiTheme="majorEastAsia" w:eastAsiaTheme="majorEastAsia" w:hAnsiTheme="majorEastAsia"/>
          <w:sz w:val="28"/>
          <w:szCs w:val="28"/>
        </w:rPr>
      </w:pPr>
    </w:p>
    <w:sectPr w:rsidR="00A5732D" w:rsidRPr="00846C12" w:rsidSect="00475B25">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142" w:rsidRDefault="00932142" w:rsidP="00C36B3C">
      <w:r>
        <w:separator/>
      </w:r>
    </w:p>
  </w:endnote>
  <w:endnote w:type="continuationSeparator" w:id="0">
    <w:p w:rsidR="00932142" w:rsidRDefault="00932142" w:rsidP="00C36B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142" w:rsidRDefault="00932142" w:rsidP="00C36B3C">
      <w:r>
        <w:separator/>
      </w:r>
    </w:p>
  </w:footnote>
  <w:footnote w:type="continuationSeparator" w:id="0">
    <w:p w:rsidR="00932142" w:rsidRDefault="00932142" w:rsidP="00C36B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551A"/>
    <w:multiLevelType w:val="hybridMultilevel"/>
    <w:tmpl w:val="67EEB62C"/>
    <w:lvl w:ilvl="0" w:tplc="B1AC92F6">
      <w:start w:val="1"/>
      <w:numFmt w:val="decimal"/>
      <w:lvlText w:val="%1)"/>
      <w:lvlJc w:val="left"/>
      <w:pPr>
        <w:ind w:left="761" w:hanging="360"/>
      </w:pPr>
      <w:rPr>
        <w:rFonts w:hint="default"/>
      </w:rPr>
    </w:lvl>
    <w:lvl w:ilvl="1" w:tplc="04090019" w:tentative="1">
      <w:start w:val="1"/>
      <w:numFmt w:val="lowerLetter"/>
      <w:lvlText w:val="%2)"/>
      <w:lvlJc w:val="left"/>
      <w:pPr>
        <w:ind w:left="1241" w:hanging="420"/>
      </w:pPr>
    </w:lvl>
    <w:lvl w:ilvl="2" w:tplc="0409001B" w:tentative="1">
      <w:start w:val="1"/>
      <w:numFmt w:val="lowerRoman"/>
      <w:lvlText w:val="%3."/>
      <w:lvlJc w:val="right"/>
      <w:pPr>
        <w:ind w:left="1661" w:hanging="420"/>
      </w:pPr>
    </w:lvl>
    <w:lvl w:ilvl="3" w:tplc="0409000F" w:tentative="1">
      <w:start w:val="1"/>
      <w:numFmt w:val="decimal"/>
      <w:lvlText w:val="%4."/>
      <w:lvlJc w:val="left"/>
      <w:pPr>
        <w:ind w:left="2081" w:hanging="420"/>
      </w:pPr>
    </w:lvl>
    <w:lvl w:ilvl="4" w:tplc="04090019" w:tentative="1">
      <w:start w:val="1"/>
      <w:numFmt w:val="lowerLetter"/>
      <w:lvlText w:val="%5)"/>
      <w:lvlJc w:val="left"/>
      <w:pPr>
        <w:ind w:left="2501" w:hanging="420"/>
      </w:pPr>
    </w:lvl>
    <w:lvl w:ilvl="5" w:tplc="0409001B" w:tentative="1">
      <w:start w:val="1"/>
      <w:numFmt w:val="lowerRoman"/>
      <w:lvlText w:val="%6."/>
      <w:lvlJc w:val="right"/>
      <w:pPr>
        <w:ind w:left="2921" w:hanging="420"/>
      </w:pPr>
    </w:lvl>
    <w:lvl w:ilvl="6" w:tplc="0409000F" w:tentative="1">
      <w:start w:val="1"/>
      <w:numFmt w:val="decimal"/>
      <w:lvlText w:val="%7."/>
      <w:lvlJc w:val="left"/>
      <w:pPr>
        <w:ind w:left="3341" w:hanging="420"/>
      </w:pPr>
    </w:lvl>
    <w:lvl w:ilvl="7" w:tplc="04090019" w:tentative="1">
      <w:start w:val="1"/>
      <w:numFmt w:val="lowerLetter"/>
      <w:lvlText w:val="%8)"/>
      <w:lvlJc w:val="left"/>
      <w:pPr>
        <w:ind w:left="3761" w:hanging="420"/>
      </w:pPr>
    </w:lvl>
    <w:lvl w:ilvl="8" w:tplc="0409001B" w:tentative="1">
      <w:start w:val="1"/>
      <w:numFmt w:val="lowerRoman"/>
      <w:lvlText w:val="%9."/>
      <w:lvlJc w:val="right"/>
      <w:pPr>
        <w:ind w:left="4181"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72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6B3C"/>
    <w:rsid w:val="0000479F"/>
    <w:rsid w:val="000071E7"/>
    <w:rsid w:val="00014219"/>
    <w:rsid w:val="00016F2F"/>
    <w:rsid w:val="00024B9D"/>
    <w:rsid w:val="000430BF"/>
    <w:rsid w:val="00043646"/>
    <w:rsid w:val="00051B45"/>
    <w:rsid w:val="00064222"/>
    <w:rsid w:val="0006566A"/>
    <w:rsid w:val="00067F1E"/>
    <w:rsid w:val="00070C1F"/>
    <w:rsid w:val="00071CE5"/>
    <w:rsid w:val="00073E6B"/>
    <w:rsid w:val="000847A9"/>
    <w:rsid w:val="00090AFF"/>
    <w:rsid w:val="00093737"/>
    <w:rsid w:val="000A2757"/>
    <w:rsid w:val="000B7E2F"/>
    <w:rsid w:val="000D179C"/>
    <w:rsid w:val="000D1E3E"/>
    <w:rsid w:val="000D7FE7"/>
    <w:rsid w:val="000F0019"/>
    <w:rsid w:val="000F68AA"/>
    <w:rsid w:val="00103A0C"/>
    <w:rsid w:val="00116C98"/>
    <w:rsid w:val="00127076"/>
    <w:rsid w:val="00131487"/>
    <w:rsid w:val="001375AE"/>
    <w:rsid w:val="00137D5D"/>
    <w:rsid w:val="00145514"/>
    <w:rsid w:val="001473BA"/>
    <w:rsid w:val="0015268B"/>
    <w:rsid w:val="00156151"/>
    <w:rsid w:val="00157C39"/>
    <w:rsid w:val="001601B7"/>
    <w:rsid w:val="00160C58"/>
    <w:rsid w:val="00162D8E"/>
    <w:rsid w:val="001750D8"/>
    <w:rsid w:val="00185BD9"/>
    <w:rsid w:val="00186EF1"/>
    <w:rsid w:val="001A3526"/>
    <w:rsid w:val="001D38EB"/>
    <w:rsid w:val="001D3961"/>
    <w:rsid w:val="001E1865"/>
    <w:rsid w:val="001E3AAD"/>
    <w:rsid w:val="001E7B30"/>
    <w:rsid w:val="001E7DA4"/>
    <w:rsid w:val="002019A4"/>
    <w:rsid w:val="00207F25"/>
    <w:rsid w:val="002172D3"/>
    <w:rsid w:val="002308A4"/>
    <w:rsid w:val="00231E27"/>
    <w:rsid w:val="00234686"/>
    <w:rsid w:val="0024540E"/>
    <w:rsid w:val="00256851"/>
    <w:rsid w:val="00263BB9"/>
    <w:rsid w:val="00270344"/>
    <w:rsid w:val="00270F4C"/>
    <w:rsid w:val="00281961"/>
    <w:rsid w:val="00282EB4"/>
    <w:rsid w:val="002A29F4"/>
    <w:rsid w:val="002B1CF4"/>
    <w:rsid w:val="002C0672"/>
    <w:rsid w:val="002C4EFD"/>
    <w:rsid w:val="002C6C71"/>
    <w:rsid w:val="002D2B63"/>
    <w:rsid w:val="002E0C2E"/>
    <w:rsid w:val="002F0F53"/>
    <w:rsid w:val="002F28F8"/>
    <w:rsid w:val="002F43B1"/>
    <w:rsid w:val="00311E64"/>
    <w:rsid w:val="003120BB"/>
    <w:rsid w:val="003177E4"/>
    <w:rsid w:val="00322B36"/>
    <w:rsid w:val="00324016"/>
    <w:rsid w:val="0033441F"/>
    <w:rsid w:val="0034268B"/>
    <w:rsid w:val="00343911"/>
    <w:rsid w:val="0034512F"/>
    <w:rsid w:val="0035465A"/>
    <w:rsid w:val="00356AD9"/>
    <w:rsid w:val="003624BB"/>
    <w:rsid w:val="00362587"/>
    <w:rsid w:val="00366DC1"/>
    <w:rsid w:val="00367C8D"/>
    <w:rsid w:val="003721B9"/>
    <w:rsid w:val="00372A2C"/>
    <w:rsid w:val="003757D3"/>
    <w:rsid w:val="00376222"/>
    <w:rsid w:val="00381E88"/>
    <w:rsid w:val="003A0A8D"/>
    <w:rsid w:val="003A483F"/>
    <w:rsid w:val="003B7C5E"/>
    <w:rsid w:val="003C2168"/>
    <w:rsid w:val="003C3AE4"/>
    <w:rsid w:val="003D4404"/>
    <w:rsid w:val="003E30BE"/>
    <w:rsid w:val="003E66FF"/>
    <w:rsid w:val="003F7E6D"/>
    <w:rsid w:val="00400673"/>
    <w:rsid w:val="004033DA"/>
    <w:rsid w:val="004034CB"/>
    <w:rsid w:val="004176FF"/>
    <w:rsid w:val="00420920"/>
    <w:rsid w:val="00421A40"/>
    <w:rsid w:val="00426D36"/>
    <w:rsid w:val="00433ADB"/>
    <w:rsid w:val="004463F6"/>
    <w:rsid w:val="004515FC"/>
    <w:rsid w:val="00465749"/>
    <w:rsid w:val="00472C58"/>
    <w:rsid w:val="00475925"/>
    <w:rsid w:val="00475B25"/>
    <w:rsid w:val="004806FC"/>
    <w:rsid w:val="004A3468"/>
    <w:rsid w:val="004A5D22"/>
    <w:rsid w:val="004B4028"/>
    <w:rsid w:val="004B5672"/>
    <w:rsid w:val="004C7BC5"/>
    <w:rsid w:val="004D1BC2"/>
    <w:rsid w:val="004D6534"/>
    <w:rsid w:val="004E4A63"/>
    <w:rsid w:val="004E5750"/>
    <w:rsid w:val="004E6354"/>
    <w:rsid w:val="004F0857"/>
    <w:rsid w:val="004F68FD"/>
    <w:rsid w:val="004F73E7"/>
    <w:rsid w:val="00503D4B"/>
    <w:rsid w:val="00511820"/>
    <w:rsid w:val="00516D60"/>
    <w:rsid w:val="00517CCA"/>
    <w:rsid w:val="00522A73"/>
    <w:rsid w:val="00542F90"/>
    <w:rsid w:val="00550E8F"/>
    <w:rsid w:val="005552F6"/>
    <w:rsid w:val="00565020"/>
    <w:rsid w:val="0056689D"/>
    <w:rsid w:val="00571A0B"/>
    <w:rsid w:val="005832F4"/>
    <w:rsid w:val="0058548C"/>
    <w:rsid w:val="00585A8C"/>
    <w:rsid w:val="00585F01"/>
    <w:rsid w:val="005A25B7"/>
    <w:rsid w:val="005A586D"/>
    <w:rsid w:val="005B0A75"/>
    <w:rsid w:val="005C001D"/>
    <w:rsid w:val="005C00AF"/>
    <w:rsid w:val="005C119F"/>
    <w:rsid w:val="005C4969"/>
    <w:rsid w:val="005E2121"/>
    <w:rsid w:val="005E338E"/>
    <w:rsid w:val="005F2847"/>
    <w:rsid w:val="00601CD0"/>
    <w:rsid w:val="00637355"/>
    <w:rsid w:val="00642089"/>
    <w:rsid w:val="006537B1"/>
    <w:rsid w:val="00654A61"/>
    <w:rsid w:val="0065609E"/>
    <w:rsid w:val="00676091"/>
    <w:rsid w:val="006763AA"/>
    <w:rsid w:val="006800C4"/>
    <w:rsid w:val="00680456"/>
    <w:rsid w:val="006810C8"/>
    <w:rsid w:val="006910A9"/>
    <w:rsid w:val="006915DD"/>
    <w:rsid w:val="0069788D"/>
    <w:rsid w:val="006A08E9"/>
    <w:rsid w:val="006A665C"/>
    <w:rsid w:val="006A6AEE"/>
    <w:rsid w:val="006B7EE9"/>
    <w:rsid w:val="006C481F"/>
    <w:rsid w:val="006C5FF8"/>
    <w:rsid w:val="006E2B0A"/>
    <w:rsid w:val="006E32BE"/>
    <w:rsid w:val="006F31E9"/>
    <w:rsid w:val="006F3EA7"/>
    <w:rsid w:val="006F7933"/>
    <w:rsid w:val="0071049B"/>
    <w:rsid w:val="0071606F"/>
    <w:rsid w:val="00724D87"/>
    <w:rsid w:val="00732D95"/>
    <w:rsid w:val="00746819"/>
    <w:rsid w:val="00766D09"/>
    <w:rsid w:val="00772946"/>
    <w:rsid w:val="007832B3"/>
    <w:rsid w:val="00784DA1"/>
    <w:rsid w:val="007864EF"/>
    <w:rsid w:val="00786A4F"/>
    <w:rsid w:val="00794BAE"/>
    <w:rsid w:val="007A33D3"/>
    <w:rsid w:val="007A6A23"/>
    <w:rsid w:val="007B30DE"/>
    <w:rsid w:val="007B5897"/>
    <w:rsid w:val="007D0264"/>
    <w:rsid w:val="007D0C87"/>
    <w:rsid w:val="007E1AFD"/>
    <w:rsid w:val="007E2B94"/>
    <w:rsid w:val="007E42C5"/>
    <w:rsid w:val="007E4E8C"/>
    <w:rsid w:val="007E5200"/>
    <w:rsid w:val="007E5E68"/>
    <w:rsid w:val="007F2C7E"/>
    <w:rsid w:val="008059C3"/>
    <w:rsid w:val="008154A7"/>
    <w:rsid w:val="00816CD6"/>
    <w:rsid w:val="00820041"/>
    <w:rsid w:val="008218E4"/>
    <w:rsid w:val="00826732"/>
    <w:rsid w:val="00835AE5"/>
    <w:rsid w:val="00846C12"/>
    <w:rsid w:val="00851F08"/>
    <w:rsid w:val="00867C04"/>
    <w:rsid w:val="00872F9B"/>
    <w:rsid w:val="008748DD"/>
    <w:rsid w:val="0087539E"/>
    <w:rsid w:val="00875DCD"/>
    <w:rsid w:val="008B3768"/>
    <w:rsid w:val="008B377F"/>
    <w:rsid w:val="008B6584"/>
    <w:rsid w:val="008C22B7"/>
    <w:rsid w:val="008C2C73"/>
    <w:rsid w:val="008D0C88"/>
    <w:rsid w:val="008D7047"/>
    <w:rsid w:val="008D7C3F"/>
    <w:rsid w:val="008E573C"/>
    <w:rsid w:val="008F0DEB"/>
    <w:rsid w:val="008F1DEC"/>
    <w:rsid w:val="008F7D86"/>
    <w:rsid w:val="00901B66"/>
    <w:rsid w:val="0091635D"/>
    <w:rsid w:val="00930AEF"/>
    <w:rsid w:val="00932142"/>
    <w:rsid w:val="0093422A"/>
    <w:rsid w:val="009464B0"/>
    <w:rsid w:val="00956D1F"/>
    <w:rsid w:val="00957040"/>
    <w:rsid w:val="00977651"/>
    <w:rsid w:val="0099029C"/>
    <w:rsid w:val="0099294E"/>
    <w:rsid w:val="009A3D75"/>
    <w:rsid w:val="009A6972"/>
    <w:rsid w:val="009B2CC2"/>
    <w:rsid w:val="009B2F35"/>
    <w:rsid w:val="009C2DD9"/>
    <w:rsid w:val="009C7650"/>
    <w:rsid w:val="009D0DF1"/>
    <w:rsid w:val="009E68E8"/>
    <w:rsid w:val="009F09F6"/>
    <w:rsid w:val="009F700A"/>
    <w:rsid w:val="00A076B9"/>
    <w:rsid w:val="00A0776D"/>
    <w:rsid w:val="00A20857"/>
    <w:rsid w:val="00A236DE"/>
    <w:rsid w:val="00A26D3A"/>
    <w:rsid w:val="00A37658"/>
    <w:rsid w:val="00A44CF8"/>
    <w:rsid w:val="00A4587B"/>
    <w:rsid w:val="00A46AF4"/>
    <w:rsid w:val="00A546B1"/>
    <w:rsid w:val="00A55270"/>
    <w:rsid w:val="00A5732D"/>
    <w:rsid w:val="00A6575D"/>
    <w:rsid w:val="00A65D11"/>
    <w:rsid w:val="00A8042F"/>
    <w:rsid w:val="00A8653B"/>
    <w:rsid w:val="00A87F27"/>
    <w:rsid w:val="00A91370"/>
    <w:rsid w:val="00A915B2"/>
    <w:rsid w:val="00A951DD"/>
    <w:rsid w:val="00AB67C2"/>
    <w:rsid w:val="00AD7369"/>
    <w:rsid w:val="00AE619C"/>
    <w:rsid w:val="00B00BEA"/>
    <w:rsid w:val="00B05607"/>
    <w:rsid w:val="00B1639C"/>
    <w:rsid w:val="00B212C9"/>
    <w:rsid w:val="00B315C0"/>
    <w:rsid w:val="00B45571"/>
    <w:rsid w:val="00B552F1"/>
    <w:rsid w:val="00B6050B"/>
    <w:rsid w:val="00B632FA"/>
    <w:rsid w:val="00B71719"/>
    <w:rsid w:val="00B80764"/>
    <w:rsid w:val="00B9330B"/>
    <w:rsid w:val="00BA3318"/>
    <w:rsid w:val="00BA5358"/>
    <w:rsid w:val="00BA7B83"/>
    <w:rsid w:val="00BC023C"/>
    <w:rsid w:val="00BC2FCB"/>
    <w:rsid w:val="00BC349F"/>
    <w:rsid w:val="00BC3913"/>
    <w:rsid w:val="00BC7115"/>
    <w:rsid w:val="00BD05B6"/>
    <w:rsid w:val="00BD350F"/>
    <w:rsid w:val="00BD4678"/>
    <w:rsid w:val="00BD4B2B"/>
    <w:rsid w:val="00BD4D64"/>
    <w:rsid w:val="00BD7ACA"/>
    <w:rsid w:val="00BE54D7"/>
    <w:rsid w:val="00BF47D2"/>
    <w:rsid w:val="00C152DB"/>
    <w:rsid w:val="00C16583"/>
    <w:rsid w:val="00C23862"/>
    <w:rsid w:val="00C2501C"/>
    <w:rsid w:val="00C36B3C"/>
    <w:rsid w:val="00C51C4D"/>
    <w:rsid w:val="00C54B50"/>
    <w:rsid w:val="00C55DEB"/>
    <w:rsid w:val="00C629DA"/>
    <w:rsid w:val="00C80294"/>
    <w:rsid w:val="00C914E7"/>
    <w:rsid w:val="00CA01C5"/>
    <w:rsid w:val="00CA72AB"/>
    <w:rsid w:val="00CC5325"/>
    <w:rsid w:val="00CE0DF6"/>
    <w:rsid w:val="00CE3E80"/>
    <w:rsid w:val="00CF4B84"/>
    <w:rsid w:val="00D03133"/>
    <w:rsid w:val="00D1068D"/>
    <w:rsid w:val="00D144D3"/>
    <w:rsid w:val="00D17D2A"/>
    <w:rsid w:val="00D20D03"/>
    <w:rsid w:val="00D310F8"/>
    <w:rsid w:val="00D3377F"/>
    <w:rsid w:val="00D36EA8"/>
    <w:rsid w:val="00D37972"/>
    <w:rsid w:val="00D40169"/>
    <w:rsid w:val="00D40C44"/>
    <w:rsid w:val="00D556B6"/>
    <w:rsid w:val="00D8394A"/>
    <w:rsid w:val="00D90ADF"/>
    <w:rsid w:val="00D959C4"/>
    <w:rsid w:val="00D95C37"/>
    <w:rsid w:val="00D97991"/>
    <w:rsid w:val="00DB1332"/>
    <w:rsid w:val="00DB2FA2"/>
    <w:rsid w:val="00DC0C96"/>
    <w:rsid w:val="00DD00EC"/>
    <w:rsid w:val="00DF2C3F"/>
    <w:rsid w:val="00E12259"/>
    <w:rsid w:val="00E334E4"/>
    <w:rsid w:val="00E4010C"/>
    <w:rsid w:val="00E410BA"/>
    <w:rsid w:val="00E47949"/>
    <w:rsid w:val="00E53F4E"/>
    <w:rsid w:val="00E738C6"/>
    <w:rsid w:val="00E7685C"/>
    <w:rsid w:val="00E8365F"/>
    <w:rsid w:val="00E87CF9"/>
    <w:rsid w:val="00E90AF3"/>
    <w:rsid w:val="00EC74C5"/>
    <w:rsid w:val="00ED4006"/>
    <w:rsid w:val="00EE0537"/>
    <w:rsid w:val="00F015BD"/>
    <w:rsid w:val="00F140E7"/>
    <w:rsid w:val="00F37937"/>
    <w:rsid w:val="00F42871"/>
    <w:rsid w:val="00F4502D"/>
    <w:rsid w:val="00F479F9"/>
    <w:rsid w:val="00F508E2"/>
    <w:rsid w:val="00F763C8"/>
    <w:rsid w:val="00F768E1"/>
    <w:rsid w:val="00F840B3"/>
    <w:rsid w:val="00F86A8D"/>
    <w:rsid w:val="00FA0818"/>
    <w:rsid w:val="00FA6B15"/>
    <w:rsid w:val="00FB6551"/>
    <w:rsid w:val="00FC0C00"/>
    <w:rsid w:val="00FC13B8"/>
    <w:rsid w:val="00FC4E20"/>
    <w:rsid w:val="00FD34AF"/>
    <w:rsid w:val="00FD5E51"/>
    <w:rsid w:val="00FD7169"/>
    <w:rsid w:val="00FE6D42"/>
    <w:rsid w:val="00FF1F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4A7"/>
    <w:pPr>
      <w:widowControl w:val="0"/>
      <w:jc w:val="both"/>
    </w:pPr>
  </w:style>
  <w:style w:type="paragraph" w:styleId="1">
    <w:name w:val="heading 1"/>
    <w:basedOn w:val="a"/>
    <w:next w:val="a"/>
    <w:link w:val="1Char"/>
    <w:uiPriority w:val="9"/>
    <w:qFormat/>
    <w:rsid w:val="004A5D22"/>
    <w:pPr>
      <w:keepNext/>
      <w:keepLines/>
      <w:ind w:firstLineChars="200" w:firstLine="200"/>
      <w:outlineLvl w:val="0"/>
    </w:pPr>
    <w:rPr>
      <w:b/>
      <w:bCs/>
      <w:kern w:val="44"/>
      <w:sz w:val="28"/>
      <w:szCs w:val="44"/>
    </w:rPr>
  </w:style>
  <w:style w:type="paragraph" w:styleId="2">
    <w:name w:val="heading 2"/>
    <w:basedOn w:val="a"/>
    <w:next w:val="a"/>
    <w:link w:val="2Char"/>
    <w:uiPriority w:val="9"/>
    <w:unhideWhenUsed/>
    <w:qFormat/>
    <w:rsid w:val="004A5D22"/>
    <w:pPr>
      <w:keepNext/>
      <w:keepLines/>
      <w:ind w:firstLineChars="200" w:firstLine="200"/>
      <w:outlineLvl w:val="1"/>
    </w:pPr>
    <w:rPr>
      <w:rFonts w:asciiTheme="majorHAnsi" w:eastAsiaTheme="majorEastAsia" w:hAnsiTheme="majorHAnsi" w:cstheme="majorBidi"/>
      <w:b/>
      <w:bCs/>
      <w:sz w:val="28"/>
      <w:szCs w:val="32"/>
    </w:rPr>
  </w:style>
  <w:style w:type="paragraph" w:styleId="3">
    <w:name w:val="heading 3"/>
    <w:basedOn w:val="a"/>
    <w:next w:val="a"/>
    <w:link w:val="3Char"/>
    <w:uiPriority w:val="9"/>
    <w:unhideWhenUsed/>
    <w:qFormat/>
    <w:rsid w:val="004A5D22"/>
    <w:pPr>
      <w:keepNext/>
      <w:keepLines/>
      <w:ind w:firstLineChars="200" w:firstLine="200"/>
      <w:outlineLvl w:val="2"/>
    </w:pPr>
    <w:rPr>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6B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36B3C"/>
    <w:rPr>
      <w:sz w:val="18"/>
      <w:szCs w:val="18"/>
    </w:rPr>
  </w:style>
  <w:style w:type="paragraph" w:styleId="a4">
    <w:name w:val="footer"/>
    <w:basedOn w:val="a"/>
    <w:link w:val="Char0"/>
    <w:uiPriority w:val="99"/>
    <w:unhideWhenUsed/>
    <w:rsid w:val="00C36B3C"/>
    <w:pPr>
      <w:tabs>
        <w:tab w:val="center" w:pos="4153"/>
        <w:tab w:val="right" w:pos="8306"/>
      </w:tabs>
      <w:snapToGrid w:val="0"/>
      <w:jc w:val="left"/>
    </w:pPr>
    <w:rPr>
      <w:sz w:val="18"/>
      <w:szCs w:val="18"/>
    </w:rPr>
  </w:style>
  <w:style w:type="character" w:customStyle="1" w:styleId="Char0">
    <w:name w:val="页脚 Char"/>
    <w:basedOn w:val="a0"/>
    <w:link w:val="a4"/>
    <w:uiPriority w:val="99"/>
    <w:rsid w:val="00C36B3C"/>
    <w:rPr>
      <w:sz w:val="18"/>
      <w:szCs w:val="18"/>
    </w:rPr>
  </w:style>
  <w:style w:type="paragraph" w:styleId="a5">
    <w:name w:val="Normal (Web)"/>
    <w:basedOn w:val="a"/>
    <w:uiPriority w:val="99"/>
    <w:semiHidden/>
    <w:unhideWhenUsed/>
    <w:rsid w:val="00C36B3C"/>
    <w:pPr>
      <w:widowControl/>
      <w:spacing w:before="100" w:beforeAutospacing="1" w:after="100" w:afterAutospacing="1"/>
      <w:jc w:val="left"/>
    </w:pPr>
    <w:rPr>
      <w:rFonts w:ascii="宋体" w:eastAsia="宋体" w:hAnsi="宋体" w:cs="宋体"/>
      <w:kern w:val="0"/>
      <w:sz w:val="24"/>
      <w:szCs w:val="24"/>
    </w:rPr>
  </w:style>
  <w:style w:type="paragraph" w:customStyle="1" w:styleId="Char1">
    <w:name w:val="Char"/>
    <w:basedOn w:val="a"/>
    <w:autoRedefine/>
    <w:rsid w:val="003757D3"/>
    <w:pPr>
      <w:widowControl/>
      <w:spacing w:after="160" w:line="360" w:lineRule="auto"/>
      <w:jc w:val="left"/>
    </w:pPr>
    <w:rPr>
      <w:rFonts w:ascii="Verdana" w:eastAsia="宋体" w:hAnsi="Verdana" w:cs="Times New Roman"/>
      <w:kern w:val="0"/>
      <w:szCs w:val="20"/>
      <w:lang w:eastAsia="en-US"/>
    </w:rPr>
  </w:style>
  <w:style w:type="table" w:styleId="a6">
    <w:name w:val="Table Grid"/>
    <w:basedOn w:val="a1"/>
    <w:uiPriority w:val="59"/>
    <w:rsid w:val="00BF47D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标题 1 Char"/>
    <w:basedOn w:val="a0"/>
    <w:link w:val="1"/>
    <w:uiPriority w:val="9"/>
    <w:rsid w:val="004A5D22"/>
    <w:rPr>
      <w:b/>
      <w:bCs/>
      <w:kern w:val="44"/>
      <w:sz w:val="28"/>
      <w:szCs w:val="44"/>
    </w:rPr>
  </w:style>
  <w:style w:type="character" w:customStyle="1" w:styleId="2Char">
    <w:name w:val="标题 2 Char"/>
    <w:basedOn w:val="a0"/>
    <w:link w:val="2"/>
    <w:uiPriority w:val="9"/>
    <w:rsid w:val="004A5D22"/>
    <w:rPr>
      <w:rFonts w:asciiTheme="majorHAnsi" w:eastAsiaTheme="majorEastAsia" w:hAnsiTheme="majorHAnsi" w:cstheme="majorBidi"/>
      <w:b/>
      <w:bCs/>
      <w:sz w:val="28"/>
      <w:szCs w:val="32"/>
    </w:rPr>
  </w:style>
  <w:style w:type="character" w:customStyle="1" w:styleId="3Char">
    <w:name w:val="标题 3 Char"/>
    <w:basedOn w:val="a0"/>
    <w:link w:val="3"/>
    <w:uiPriority w:val="9"/>
    <w:rsid w:val="004A5D22"/>
    <w:rPr>
      <w:bCs/>
      <w:sz w:val="28"/>
      <w:szCs w:val="32"/>
    </w:rPr>
  </w:style>
  <w:style w:type="paragraph" w:styleId="10">
    <w:name w:val="toc 1"/>
    <w:basedOn w:val="a"/>
    <w:next w:val="a"/>
    <w:autoRedefine/>
    <w:uiPriority w:val="39"/>
    <w:unhideWhenUsed/>
    <w:rsid w:val="00356AD9"/>
  </w:style>
  <w:style w:type="paragraph" w:styleId="20">
    <w:name w:val="toc 2"/>
    <w:basedOn w:val="a"/>
    <w:next w:val="a"/>
    <w:autoRedefine/>
    <w:uiPriority w:val="39"/>
    <w:unhideWhenUsed/>
    <w:rsid w:val="00356AD9"/>
    <w:pPr>
      <w:ind w:leftChars="200" w:left="420"/>
    </w:pPr>
  </w:style>
  <w:style w:type="paragraph" w:styleId="30">
    <w:name w:val="toc 3"/>
    <w:basedOn w:val="a"/>
    <w:next w:val="a"/>
    <w:autoRedefine/>
    <w:uiPriority w:val="39"/>
    <w:unhideWhenUsed/>
    <w:rsid w:val="0069788D"/>
    <w:pPr>
      <w:tabs>
        <w:tab w:val="right" w:leader="dot" w:pos="8296"/>
      </w:tabs>
      <w:spacing w:line="560" w:lineRule="exact"/>
      <w:ind w:leftChars="400" w:left="840"/>
    </w:pPr>
    <w:rPr>
      <w:rFonts w:asciiTheme="majorEastAsia" w:eastAsiaTheme="majorEastAsia" w:hAnsiTheme="majorEastAsia"/>
      <w:bCs/>
      <w:noProof/>
      <w:sz w:val="28"/>
    </w:rPr>
  </w:style>
  <w:style w:type="paragraph" w:styleId="a7">
    <w:name w:val="Balloon Text"/>
    <w:basedOn w:val="a"/>
    <w:link w:val="Char2"/>
    <w:uiPriority w:val="99"/>
    <w:semiHidden/>
    <w:unhideWhenUsed/>
    <w:rsid w:val="00BC7115"/>
    <w:rPr>
      <w:sz w:val="18"/>
      <w:szCs w:val="18"/>
    </w:rPr>
  </w:style>
  <w:style w:type="character" w:customStyle="1" w:styleId="Char2">
    <w:name w:val="批注框文本 Char"/>
    <w:basedOn w:val="a0"/>
    <w:link w:val="a7"/>
    <w:uiPriority w:val="99"/>
    <w:semiHidden/>
    <w:rsid w:val="00BC7115"/>
    <w:rPr>
      <w:sz w:val="18"/>
      <w:szCs w:val="18"/>
    </w:rPr>
  </w:style>
  <w:style w:type="paragraph" w:styleId="a8">
    <w:name w:val="Date"/>
    <w:basedOn w:val="a"/>
    <w:next w:val="a"/>
    <w:link w:val="Char3"/>
    <w:uiPriority w:val="99"/>
    <w:semiHidden/>
    <w:unhideWhenUsed/>
    <w:rsid w:val="00A5732D"/>
    <w:pPr>
      <w:ind w:leftChars="2500" w:left="100"/>
    </w:pPr>
  </w:style>
  <w:style w:type="character" w:customStyle="1" w:styleId="Char3">
    <w:name w:val="日期 Char"/>
    <w:basedOn w:val="a0"/>
    <w:link w:val="a8"/>
    <w:uiPriority w:val="99"/>
    <w:semiHidden/>
    <w:rsid w:val="00A5732D"/>
  </w:style>
</w:styles>
</file>

<file path=word/webSettings.xml><?xml version="1.0" encoding="utf-8"?>
<w:webSettings xmlns:r="http://schemas.openxmlformats.org/officeDocument/2006/relationships" xmlns:w="http://schemas.openxmlformats.org/wordprocessingml/2006/main">
  <w:divs>
    <w:div w:id="53284634">
      <w:bodyDiv w:val="1"/>
      <w:marLeft w:val="0"/>
      <w:marRight w:val="0"/>
      <w:marTop w:val="0"/>
      <w:marBottom w:val="0"/>
      <w:divBdr>
        <w:top w:val="none" w:sz="0" w:space="0" w:color="auto"/>
        <w:left w:val="none" w:sz="0" w:space="0" w:color="auto"/>
        <w:bottom w:val="none" w:sz="0" w:space="0" w:color="auto"/>
        <w:right w:val="none" w:sz="0" w:space="0" w:color="auto"/>
      </w:divBdr>
      <w:divsChild>
        <w:div w:id="1322077092">
          <w:marLeft w:val="0"/>
          <w:marRight w:val="0"/>
          <w:marTop w:val="0"/>
          <w:marBottom w:val="0"/>
          <w:divBdr>
            <w:top w:val="none" w:sz="0" w:space="0" w:color="auto"/>
            <w:left w:val="none" w:sz="0" w:space="0" w:color="auto"/>
            <w:bottom w:val="none" w:sz="0" w:space="0" w:color="auto"/>
            <w:right w:val="none" w:sz="0" w:space="0" w:color="auto"/>
          </w:divBdr>
          <w:divsChild>
            <w:div w:id="1680619709">
              <w:marLeft w:val="225"/>
              <w:marRight w:val="0"/>
              <w:marTop w:val="225"/>
              <w:marBottom w:val="0"/>
              <w:divBdr>
                <w:top w:val="none" w:sz="0" w:space="0" w:color="auto"/>
                <w:left w:val="none" w:sz="0" w:space="0" w:color="auto"/>
                <w:bottom w:val="none" w:sz="0" w:space="0" w:color="auto"/>
                <w:right w:val="none" w:sz="0" w:space="0" w:color="auto"/>
              </w:divBdr>
              <w:divsChild>
                <w:div w:id="90126469">
                  <w:marLeft w:val="0"/>
                  <w:marRight w:val="0"/>
                  <w:marTop w:val="0"/>
                  <w:marBottom w:val="0"/>
                  <w:divBdr>
                    <w:top w:val="none" w:sz="0" w:space="0" w:color="auto"/>
                    <w:left w:val="none" w:sz="0" w:space="0" w:color="auto"/>
                    <w:bottom w:val="none" w:sz="0" w:space="0" w:color="auto"/>
                    <w:right w:val="none" w:sz="0" w:space="0" w:color="auto"/>
                  </w:divBdr>
                  <w:divsChild>
                    <w:div w:id="1712025725">
                      <w:marLeft w:val="0"/>
                      <w:marRight w:val="0"/>
                      <w:marTop w:val="0"/>
                      <w:marBottom w:val="0"/>
                      <w:divBdr>
                        <w:top w:val="single" w:sz="6" w:space="0" w:color="78B5E1"/>
                        <w:left w:val="single" w:sz="6" w:space="0" w:color="78B5E1"/>
                        <w:bottom w:val="single" w:sz="6" w:space="0" w:color="78B5E1"/>
                        <w:right w:val="single" w:sz="6" w:space="0" w:color="78B5E1"/>
                      </w:divBdr>
                      <w:divsChild>
                        <w:div w:id="43667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458108">
      <w:bodyDiv w:val="1"/>
      <w:marLeft w:val="0"/>
      <w:marRight w:val="0"/>
      <w:marTop w:val="0"/>
      <w:marBottom w:val="0"/>
      <w:divBdr>
        <w:top w:val="none" w:sz="0" w:space="0" w:color="auto"/>
        <w:left w:val="none" w:sz="0" w:space="0" w:color="auto"/>
        <w:bottom w:val="none" w:sz="0" w:space="0" w:color="auto"/>
        <w:right w:val="none" w:sz="0" w:space="0" w:color="auto"/>
      </w:divBdr>
    </w:div>
    <w:div w:id="517546273">
      <w:bodyDiv w:val="1"/>
      <w:marLeft w:val="0"/>
      <w:marRight w:val="0"/>
      <w:marTop w:val="0"/>
      <w:marBottom w:val="0"/>
      <w:divBdr>
        <w:top w:val="none" w:sz="0" w:space="0" w:color="auto"/>
        <w:left w:val="none" w:sz="0" w:space="0" w:color="auto"/>
        <w:bottom w:val="none" w:sz="0" w:space="0" w:color="auto"/>
        <w:right w:val="none" w:sz="0" w:space="0" w:color="auto"/>
      </w:divBdr>
    </w:div>
    <w:div w:id="829717047">
      <w:bodyDiv w:val="1"/>
      <w:marLeft w:val="0"/>
      <w:marRight w:val="0"/>
      <w:marTop w:val="0"/>
      <w:marBottom w:val="0"/>
      <w:divBdr>
        <w:top w:val="none" w:sz="0" w:space="0" w:color="auto"/>
        <w:left w:val="none" w:sz="0" w:space="0" w:color="auto"/>
        <w:bottom w:val="none" w:sz="0" w:space="0" w:color="auto"/>
        <w:right w:val="none" w:sz="0" w:space="0" w:color="auto"/>
      </w:divBdr>
      <w:divsChild>
        <w:div w:id="2005620760">
          <w:marLeft w:val="0"/>
          <w:marRight w:val="0"/>
          <w:marTop w:val="0"/>
          <w:marBottom w:val="0"/>
          <w:divBdr>
            <w:top w:val="none" w:sz="0" w:space="0" w:color="auto"/>
            <w:left w:val="none" w:sz="0" w:space="0" w:color="auto"/>
            <w:bottom w:val="none" w:sz="0" w:space="0" w:color="auto"/>
            <w:right w:val="none" w:sz="0" w:space="0" w:color="auto"/>
          </w:divBdr>
          <w:divsChild>
            <w:div w:id="1003974663">
              <w:marLeft w:val="225"/>
              <w:marRight w:val="0"/>
              <w:marTop w:val="225"/>
              <w:marBottom w:val="0"/>
              <w:divBdr>
                <w:top w:val="none" w:sz="0" w:space="0" w:color="auto"/>
                <w:left w:val="none" w:sz="0" w:space="0" w:color="auto"/>
                <w:bottom w:val="none" w:sz="0" w:space="0" w:color="auto"/>
                <w:right w:val="none" w:sz="0" w:space="0" w:color="auto"/>
              </w:divBdr>
              <w:divsChild>
                <w:div w:id="919027061">
                  <w:marLeft w:val="0"/>
                  <w:marRight w:val="0"/>
                  <w:marTop w:val="0"/>
                  <w:marBottom w:val="0"/>
                  <w:divBdr>
                    <w:top w:val="none" w:sz="0" w:space="0" w:color="auto"/>
                    <w:left w:val="none" w:sz="0" w:space="0" w:color="auto"/>
                    <w:bottom w:val="none" w:sz="0" w:space="0" w:color="auto"/>
                    <w:right w:val="none" w:sz="0" w:space="0" w:color="auto"/>
                  </w:divBdr>
                  <w:divsChild>
                    <w:div w:id="570386988">
                      <w:marLeft w:val="0"/>
                      <w:marRight w:val="0"/>
                      <w:marTop w:val="0"/>
                      <w:marBottom w:val="0"/>
                      <w:divBdr>
                        <w:top w:val="single" w:sz="6" w:space="0" w:color="78B5E1"/>
                        <w:left w:val="single" w:sz="6" w:space="0" w:color="78B5E1"/>
                        <w:bottom w:val="single" w:sz="6" w:space="0" w:color="78B5E1"/>
                        <w:right w:val="single" w:sz="6" w:space="0" w:color="78B5E1"/>
                      </w:divBdr>
                      <w:divsChild>
                        <w:div w:id="4897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001064">
      <w:bodyDiv w:val="1"/>
      <w:marLeft w:val="0"/>
      <w:marRight w:val="0"/>
      <w:marTop w:val="0"/>
      <w:marBottom w:val="0"/>
      <w:divBdr>
        <w:top w:val="none" w:sz="0" w:space="0" w:color="auto"/>
        <w:left w:val="none" w:sz="0" w:space="0" w:color="auto"/>
        <w:bottom w:val="none" w:sz="0" w:space="0" w:color="auto"/>
        <w:right w:val="none" w:sz="0" w:space="0" w:color="auto"/>
      </w:divBdr>
      <w:divsChild>
        <w:div w:id="215162530">
          <w:marLeft w:val="0"/>
          <w:marRight w:val="0"/>
          <w:marTop w:val="0"/>
          <w:marBottom w:val="0"/>
          <w:divBdr>
            <w:top w:val="none" w:sz="0" w:space="0" w:color="auto"/>
            <w:left w:val="none" w:sz="0" w:space="0" w:color="auto"/>
            <w:bottom w:val="none" w:sz="0" w:space="0" w:color="auto"/>
            <w:right w:val="none" w:sz="0" w:space="0" w:color="auto"/>
          </w:divBdr>
          <w:divsChild>
            <w:div w:id="685792563">
              <w:marLeft w:val="225"/>
              <w:marRight w:val="0"/>
              <w:marTop w:val="225"/>
              <w:marBottom w:val="0"/>
              <w:divBdr>
                <w:top w:val="none" w:sz="0" w:space="0" w:color="auto"/>
                <w:left w:val="none" w:sz="0" w:space="0" w:color="auto"/>
                <w:bottom w:val="none" w:sz="0" w:space="0" w:color="auto"/>
                <w:right w:val="none" w:sz="0" w:space="0" w:color="auto"/>
              </w:divBdr>
              <w:divsChild>
                <w:div w:id="265582898">
                  <w:marLeft w:val="0"/>
                  <w:marRight w:val="0"/>
                  <w:marTop w:val="0"/>
                  <w:marBottom w:val="0"/>
                  <w:divBdr>
                    <w:top w:val="none" w:sz="0" w:space="0" w:color="auto"/>
                    <w:left w:val="none" w:sz="0" w:space="0" w:color="auto"/>
                    <w:bottom w:val="none" w:sz="0" w:space="0" w:color="auto"/>
                    <w:right w:val="none" w:sz="0" w:space="0" w:color="auto"/>
                  </w:divBdr>
                  <w:divsChild>
                    <w:div w:id="622461402">
                      <w:marLeft w:val="0"/>
                      <w:marRight w:val="0"/>
                      <w:marTop w:val="0"/>
                      <w:marBottom w:val="0"/>
                      <w:divBdr>
                        <w:top w:val="single" w:sz="6" w:space="0" w:color="78B5E1"/>
                        <w:left w:val="single" w:sz="6" w:space="0" w:color="78B5E1"/>
                        <w:bottom w:val="single" w:sz="6" w:space="0" w:color="78B5E1"/>
                        <w:right w:val="single" w:sz="6" w:space="0" w:color="78B5E1"/>
                      </w:divBdr>
                      <w:divsChild>
                        <w:div w:id="161627154">
                          <w:marLeft w:val="0"/>
                          <w:marRight w:val="0"/>
                          <w:marTop w:val="0"/>
                          <w:marBottom w:val="0"/>
                          <w:divBdr>
                            <w:top w:val="none" w:sz="0" w:space="0" w:color="auto"/>
                            <w:left w:val="none" w:sz="0" w:space="0" w:color="auto"/>
                            <w:bottom w:val="none" w:sz="0" w:space="0" w:color="auto"/>
                            <w:right w:val="none" w:sz="0" w:space="0" w:color="auto"/>
                          </w:divBdr>
                          <w:divsChild>
                            <w:div w:id="6541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040965">
      <w:bodyDiv w:val="1"/>
      <w:marLeft w:val="0"/>
      <w:marRight w:val="0"/>
      <w:marTop w:val="0"/>
      <w:marBottom w:val="0"/>
      <w:divBdr>
        <w:top w:val="none" w:sz="0" w:space="0" w:color="auto"/>
        <w:left w:val="none" w:sz="0" w:space="0" w:color="auto"/>
        <w:bottom w:val="none" w:sz="0" w:space="0" w:color="auto"/>
        <w:right w:val="none" w:sz="0" w:space="0" w:color="auto"/>
      </w:divBdr>
      <w:divsChild>
        <w:div w:id="649362240">
          <w:marLeft w:val="0"/>
          <w:marRight w:val="0"/>
          <w:marTop w:val="0"/>
          <w:marBottom w:val="0"/>
          <w:divBdr>
            <w:top w:val="none" w:sz="0" w:space="0" w:color="auto"/>
            <w:left w:val="none" w:sz="0" w:space="0" w:color="auto"/>
            <w:bottom w:val="none" w:sz="0" w:space="0" w:color="auto"/>
            <w:right w:val="none" w:sz="0" w:space="0" w:color="auto"/>
          </w:divBdr>
          <w:divsChild>
            <w:div w:id="580792791">
              <w:marLeft w:val="225"/>
              <w:marRight w:val="0"/>
              <w:marTop w:val="225"/>
              <w:marBottom w:val="0"/>
              <w:divBdr>
                <w:top w:val="none" w:sz="0" w:space="0" w:color="auto"/>
                <w:left w:val="none" w:sz="0" w:space="0" w:color="auto"/>
                <w:bottom w:val="none" w:sz="0" w:space="0" w:color="auto"/>
                <w:right w:val="none" w:sz="0" w:space="0" w:color="auto"/>
              </w:divBdr>
              <w:divsChild>
                <w:div w:id="53358733">
                  <w:marLeft w:val="0"/>
                  <w:marRight w:val="0"/>
                  <w:marTop w:val="0"/>
                  <w:marBottom w:val="0"/>
                  <w:divBdr>
                    <w:top w:val="none" w:sz="0" w:space="0" w:color="auto"/>
                    <w:left w:val="none" w:sz="0" w:space="0" w:color="auto"/>
                    <w:bottom w:val="none" w:sz="0" w:space="0" w:color="auto"/>
                    <w:right w:val="none" w:sz="0" w:space="0" w:color="auto"/>
                  </w:divBdr>
                  <w:divsChild>
                    <w:div w:id="1082331684">
                      <w:marLeft w:val="0"/>
                      <w:marRight w:val="0"/>
                      <w:marTop w:val="0"/>
                      <w:marBottom w:val="0"/>
                      <w:divBdr>
                        <w:top w:val="single" w:sz="6" w:space="0" w:color="78B5E1"/>
                        <w:left w:val="single" w:sz="6" w:space="0" w:color="78B5E1"/>
                        <w:bottom w:val="single" w:sz="6" w:space="0" w:color="78B5E1"/>
                        <w:right w:val="single" w:sz="6" w:space="0" w:color="78B5E1"/>
                      </w:divBdr>
                      <w:divsChild>
                        <w:div w:id="7155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907383">
      <w:bodyDiv w:val="1"/>
      <w:marLeft w:val="0"/>
      <w:marRight w:val="0"/>
      <w:marTop w:val="0"/>
      <w:marBottom w:val="0"/>
      <w:divBdr>
        <w:top w:val="none" w:sz="0" w:space="0" w:color="auto"/>
        <w:left w:val="none" w:sz="0" w:space="0" w:color="auto"/>
        <w:bottom w:val="none" w:sz="0" w:space="0" w:color="auto"/>
        <w:right w:val="none" w:sz="0" w:space="0" w:color="auto"/>
      </w:divBdr>
      <w:divsChild>
        <w:div w:id="1853227658">
          <w:marLeft w:val="0"/>
          <w:marRight w:val="0"/>
          <w:marTop w:val="0"/>
          <w:marBottom w:val="0"/>
          <w:divBdr>
            <w:top w:val="none" w:sz="0" w:space="0" w:color="auto"/>
            <w:left w:val="none" w:sz="0" w:space="0" w:color="auto"/>
            <w:bottom w:val="none" w:sz="0" w:space="0" w:color="auto"/>
            <w:right w:val="none" w:sz="0" w:space="0" w:color="auto"/>
          </w:divBdr>
          <w:divsChild>
            <w:div w:id="1047334208">
              <w:marLeft w:val="225"/>
              <w:marRight w:val="0"/>
              <w:marTop w:val="225"/>
              <w:marBottom w:val="0"/>
              <w:divBdr>
                <w:top w:val="none" w:sz="0" w:space="0" w:color="auto"/>
                <w:left w:val="none" w:sz="0" w:space="0" w:color="auto"/>
                <w:bottom w:val="none" w:sz="0" w:space="0" w:color="auto"/>
                <w:right w:val="none" w:sz="0" w:space="0" w:color="auto"/>
              </w:divBdr>
              <w:divsChild>
                <w:div w:id="679695124">
                  <w:marLeft w:val="0"/>
                  <w:marRight w:val="0"/>
                  <w:marTop w:val="0"/>
                  <w:marBottom w:val="0"/>
                  <w:divBdr>
                    <w:top w:val="none" w:sz="0" w:space="0" w:color="auto"/>
                    <w:left w:val="none" w:sz="0" w:space="0" w:color="auto"/>
                    <w:bottom w:val="none" w:sz="0" w:space="0" w:color="auto"/>
                    <w:right w:val="none" w:sz="0" w:space="0" w:color="auto"/>
                  </w:divBdr>
                  <w:divsChild>
                    <w:div w:id="2100564781">
                      <w:marLeft w:val="0"/>
                      <w:marRight w:val="0"/>
                      <w:marTop w:val="0"/>
                      <w:marBottom w:val="0"/>
                      <w:divBdr>
                        <w:top w:val="single" w:sz="6" w:space="0" w:color="78B5E1"/>
                        <w:left w:val="single" w:sz="6" w:space="0" w:color="78B5E1"/>
                        <w:bottom w:val="single" w:sz="6" w:space="0" w:color="78B5E1"/>
                        <w:right w:val="single" w:sz="6" w:space="0" w:color="78B5E1"/>
                      </w:divBdr>
                      <w:divsChild>
                        <w:div w:id="1073162626">
                          <w:marLeft w:val="0"/>
                          <w:marRight w:val="0"/>
                          <w:marTop w:val="0"/>
                          <w:marBottom w:val="0"/>
                          <w:divBdr>
                            <w:top w:val="none" w:sz="0" w:space="0" w:color="auto"/>
                            <w:left w:val="none" w:sz="0" w:space="0" w:color="auto"/>
                            <w:bottom w:val="none" w:sz="0" w:space="0" w:color="auto"/>
                            <w:right w:val="none" w:sz="0" w:space="0" w:color="auto"/>
                          </w:divBdr>
                          <w:divsChild>
                            <w:div w:id="13115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714208">
      <w:bodyDiv w:val="1"/>
      <w:marLeft w:val="0"/>
      <w:marRight w:val="0"/>
      <w:marTop w:val="0"/>
      <w:marBottom w:val="0"/>
      <w:divBdr>
        <w:top w:val="none" w:sz="0" w:space="0" w:color="auto"/>
        <w:left w:val="none" w:sz="0" w:space="0" w:color="auto"/>
        <w:bottom w:val="none" w:sz="0" w:space="0" w:color="auto"/>
        <w:right w:val="none" w:sz="0" w:space="0" w:color="auto"/>
      </w:divBdr>
      <w:divsChild>
        <w:div w:id="1253389215">
          <w:marLeft w:val="0"/>
          <w:marRight w:val="0"/>
          <w:marTop w:val="0"/>
          <w:marBottom w:val="0"/>
          <w:divBdr>
            <w:top w:val="none" w:sz="0" w:space="0" w:color="auto"/>
            <w:left w:val="none" w:sz="0" w:space="0" w:color="auto"/>
            <w:bottom w:val="none" w:sz="0" w:space="0" w:color="auto"/>
            <w:right w:val="none" w:sz="0" w:space="0" w:color="auto"/>
          </w:divBdr>
          <w:divsChild>
            <w:div w:id="644705853">
              <w:marLeft w:val="225"/>
              <w:marRight w:val="0"/>
              <w:marTop w:val="225"/>
              <w:marBottom w:val="0"/>
              <w:divBdr>
                <w:top w:val="none" w:sz="0" w:space="0" w:color="auto"/>
                <w:left w:val="none" w:sz="0" w:space="0" w:color="auto"/>
                <w:bottom w:val="none" w:sz="0" w:space="0" w:color="auto"/>
                <w:right w:val="none" w:sz="0" w:space="0" w:color="auto"/>
              </w:divBdr>
              <w:divsChild>
                <w:div w:id="107627953">
                  <w:marLeft w:val="0"/>
                  <w:marRight w:val="0"/>
                  <w:marTop w:val="0"/>
                  <w:marBottom w:val="0"/>
                  <w:divBdr>
                    <w:top w:val="none" w:sz="0" w:space="0" w:color="auto"/>
                    <w:left w:val="none" w:sz="0" w:space="0" w:color="auto"/>
                    <w:bottom w:val="none" w:sz="0" w:space="0" w:color="auto"/>
                    <w:right w:val="none" w:sz="0" w:space="0" w:color="auto"/>
                  </w:divBdr>
                  <w:divsChild>
                    <w:div w:id="160243851">
                      <w:marLeft w:val="0"/>
                      <w:marRight w:val="0"/>
                      <w:marTop w:val="0"/>
                      <w:marBottom w:val="0"/>
                      <w:divBdr>
                        <w:top w:val="single" w:sz="6" w:space="0" w:color="78B5E1"/>
                        <w:left w:val="single" w:sz="6" w:space="0" w:color="78B5E1"/>
                        <w:bottom w:val="single" w:sz="6" w:space="0" w:color="78B5E1"/>
                        <w:right w:val="single" w:sz="6" w:space="0" w:color="78B5E1"/>
                      </w:divBdr>
                      <w:divsChild>
                        <w:div w:id="28647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FDEFF-2872-4BD1-B75C-9CB1779E6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李礼</cp:lastModifiedBy>
  <cp:revision>8</cp:revision>
  <cp:lastPrinted>2016-04-06T08:33:00Z</cp:lastPrinted>
  <dcterms:created xsi:type="dcterms:W3CDTF">2019-03-25T07:55:00Z</dcterms:created>
  <dcterms:modified xsi:type="dcterms:W3CDTF">2020-04-21T01:00:00Z</dcterms:modified>
</cp:coreProperties>
</file>